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D952" w14:textId="2DF3FA53" w:rsidR="493EED1B" w:rsidRPr="00092F9B" w:rsidRDefault="493EED1B" w:rsidP="5A8E4C14">
      <w:pPr>
        <w:pStyle w:val="H1"/>
        <w:spacing w:line="259" w:lineRule="auto"/>
        <w:rPr>
          <w:rStyle w:val="dnA"/>
          <w:bCs/>
          <w:color w:val="284780"/>
          <w:szCs w:val="56"/>
          <w:lang w:val="cs-CZ"/>
        </w:rPr>
      </w:pPr>
      <w:r w:rsidRPr="00092F9B">
        <w:rPr>
          <w:rStyle w:val="dnA"/>
          <w:color w:val="284780"/>
          <w:sz w:val="32"/>
          <w:lang w:val="cs-CZ"/>
        </w:rPr>
        <w:t>Tisková zpráva</w:t>
      </w:r>
    </w:p>
    <w:p w14:paraId="21CCBA1A" w14:textId="03E11730" w:rsidR="00EB05CA" w:rsidRPr="00092F9B" w:rsidRDefault="00FB07C6" w:rsidP="5A8E4C14">
      <w:pPr>
        <w:pStyle w:val="H1"/>
        <w:spacing w:before="280"/>
        <w:rPr>
          <w:rStyle w:val="dnA"/>
          <w:color w:val="284780"/>
          <w:sz w:val="20"/>
          <w:szCs w:val="20"/>
          <w:lang w:val="cs-CZ"/>
        </w:rPr>
      </w:pPr>
      <w:r w:rsidRPr="00092F9B">
        <w:rPr>
          <w:rStyle w:val="dnA"/>
          <w:color w:val="284780"/>
          <w:sz w:val="20"/>
          <w:szCs w:val="20"/>
          <w:lang w:val="cs-CZ"/>
        </w:rPr>
        <w:t>2</w:t>
      </w:r>
      <w:r w:rsidR="003C29B8" w:rsidRPr="00092F9B">
        <w:rPr>
          <w:rStyle w:val="dnA"/>
          <w:color w:val="284780"/>
          <w:sz w:val="20"/>
          <w:szCs w:val="20"/>
          <w:lang w:val="cs-CZ"/>
        </w:rPr>
        <w:t>8</w:t>
      </w:r>
      <w:r w:rsidR="00B318A6" w:rsidRPr="00092F9B">
        <w:rPr>
          <w:rStyle w:val="dnA"/>
          <w:color w:val="284780"/>
          <w:sz w:val="20"/>
          <w:szCs w:val="20"/>
          <w:lang w:val="cs-CZ"/>
        </w:rPr>
        <w:t>. března 2021</w:t>
      </w:r>
    </w:p>
    <w:p w14:paraId="460C3B68" w14:textId="16A77AEF" w:rsidR="00EB05CA" w:rsidRPr="00092F9B" w:rsidRDefault="26DC99AF">
      <w:pPr>
        <w:pStyle w:val="H2"/>
        <w:rPr>
          <w:color w:val="284780"/>
          <w:sz w:val="32"/>
          <w:szCs w:val="32"/>
        </w:rPr>
      </w:pPr>
      <w:r w:rsidRPr="00092F9B">
        <w:rPr>
          <w:color w:val="284780"/>
          <w:sz w:val="32"/>
          <w:szCs w:val="32"/>
        </w:rPr>
        <w:t>ČSÚ prodluž</w:t>
      </w:r>
      <w:r w:rsidR="4525F15A" w:rsidRPr="00092F9B">
        <w:rPr>
          <w:color w:val="284780"/>
          <w:sz w:val="32"/>
          <w:szCs w:val="32"/>
        </w:rPr>
        <w:t>uje</w:t>
      </w:r>
      <w:r w:rsidRPr="00092F9B">
        <w:rPr>
          <w:color w:val="284780"/>
          <w:sz w:val="32"/>
          <w:szCs w:val="32"/>
        </w:rPr>
        <w:t xml:space="preserve"> online sčítání </w:t>
      </w:r>
    </w:p>
    <w:p w14:paraId="295A5EEF" w14:textId="4DAFE000" w:rsidR="17FD2461" w:rsidRPr="00092F9B" w:rsidRDefault="17FD2461" w:rsidP="5A8E4C14">
      <w:pPr>
        <w:pStyle w:val="Perex"/>
        <w:spacing w:line="259" w:lineRule="auto"/>
        <w:rPr>
          <w:color w:val="284780"/>
          <w:lang w:val="cs-CZ"/>
        </w:rPr>
      </w:pPr>
      <w:r w:rsidRPr="00092F9B">
        <w:rPr>
          <w:color w:val="284780"/>
          <w:lang w:val="cs-CZ"/>
        </w:rPr>
        <w:t>Český statistický úřad prodluž</w:t>
      </w:r>
      <w:r w:rsidR="6169CAA7" w:rsidRPr="00092F9B">
        <w:rPr>
          <w:color w:val="284780"/>
          <w:lang w:val="cs-CZ"/>
        </w:rPr>
        <w:t>uje</w:t>
      </w:r>
      <w:r w:rsidRPr="00092F9B">
        <w:rPr>
          <w:color w:val="284780"/>
          <w:lang w:val="cs-CZ"/>
        </w:rPr>
        <w:t xml:space="preserve"> online fáz</w:t>
      </w:r>
      <w:r w:rsidR="2377300D" w:rsidRPr="00092F9B">
        <w:rPr>
          <w:color w:val="284780"/>
          <w:lang w:val="cs-CZ"/>
        </w:rPr>
        <w:t>i</w:t>
      </w:r>
      <w:r w:rsidRPr="00092F9B">
        <w:rPr>
          <w:color w:val="284780"/>
          <w:lang w:val="cs-CZ"/>
        </w:rPr>
        <w:t xml:space="preserve"> sčítání</w:t>
      </w:r>
      <w:r w:rsidR="41B944AF" w:rsidRPr="00092F9B">
        <w:rPr>
          <w:color w:val="284780"/>
          <w:lang w:val="cs-CZ"/>
        </w:rPr>
        <w:t xml:space="preserve">. </w:t>
      </w:r>
      <w:r w:rsidR="154E421C" w:rsidRPr="00092F9B">
        <w:rPr>
          <w:color w:val="284780"/>
          <w:lang w:val="cs-CZ"/>
        </w:rPr>
        <w:t>U</w:t>
      </w:r>
      <w:r w:rsidR="00092F9B">
        <w:rPr>
          <w:color w:val="284780"/>
          <w:lang w:val="cs-CZ"/>
        </w:rPr>
        <w:t>možní</w:t>
      </w:r>
      <w:bookmarkStart w:id="0" w:name="_GoBack"/>
      <w:bookmarkEnd w:id="0"/>
      <w:r w:rsidR="218F5738" w:rsidRPr="00092F9B">
        <w:rPr>
          <w:color w:val="284780"/>
          <w:lang w:val="cs-CZ"/>
        </w:rPr>
        <w:t xml:space="preserve"> </w:t>
      </w:r>
      <w:r w:rsidR="0F129D4C" w:rsidRPr="00092F9B">
        <w:rPr>
          <w:color w:val="284780"/>
          <w:lang w:val="cs-CZ"/>
        </w:rPr>
        <w:t xml:space="preserve">tak </w:t>
      </w:r>
      <w:r w:rsidR="218F5738" w:rsidRPr="00092F9B">
        <w:rPr>
          <w:color w:val="284780"/>
          <w:lang w:val="cs-CZ"/>
        </w:rPr>
        <w:t>s</w:t>
      </w:r>
      <w:r w:rsidR="41B944AF" w:rsidRPr="00092F9B">
        <w:rPr>
          <w:color w:val="284780"/>
          <w:lang w:val="cs-CZ"/>
        </w:rPr>
        <w:t xml:space="preserve">ečíst se přes </w:t>
      </w:r>
      <w:r w:rsidR="4DDFE29A" w:rsidRPr="00092F9B">
        <w:rPr>
          <w:color w:val="284780"/>
          <w:lang w:val="cs-CZ"/>
        </w:rPr>
        <w:t xml:space="preserve">internet </w:t>
      </w:r>
      <w:r w:rsidR="41B944AF" w:rsidRPr="00092F9B">
        <w:rPr>
          <w:color w:val="284780"/>
          <w:lang w:val="cs-CZ"/>
        </w:rPr>
        <w:t>až do 11. května</w:t>
      </w:r>
      <w:r w:rsidR="1303062F" w:rsidRPr="00092F9B">
        <w:rPr>
          <w:color w:val="284780"/>
          <w:lang w:val="cs-CZ"/>
        </w:rPr>
        <w:t>.</w:t>
      </w:r>
    </w:p>
    <w:p w14:paraId="3BFDAAE0" w14:textId="6369BA82" w:rsidR="10F615B9" w:rsidRDefault="10F615B9" w:rsidP="5A8E4C14">
      <w:pPr>
        <w:spacing w:line="259" w:lineRule="auto"/>
        <w:jc w:val="both"/>
        <w:rPr>
          <w:rFonts w:eastAsia="Arial" w:cs="Arial"/>
          <w:lang w:val="cs-CZ"/>
        </w:rPr>
      </w:pPr>
      <w:r w:rsidRPr="5A8E4C14">
        <w:rPr>
          <w:i/>
          <w:iCs/>
          <w:lang w:val="cs-CZ"/>
        </w:rPr>
        <w:t>„</w:t>
      </w:r>
      <w:r w:rsidR="03A74A06" w:rsidRPr="5A8E4C14">
        <w:rPr>
          <w:i/>
          <w:iCs/>
          <w:lang w:val="cs-CZ"/>
        </w:rPr>
        <w:t>P</w:t>
      </w:r>
      <w:r w:rsidR="388AF6D3" w:rsidRPr="5A8E4C14">
        <w:rPr>
          <w:i/>
          <w:iCs/>
          <w:lang w:val="cs-CZ"/>
        </w:rPr>
        <w:t xml:space="preserve">rodloužení </w:t>
      </w:r>
      <w:r w:rsidR="1833A77F" w:rsidRPr="5A8E4C14">
        <w:rPr>
          <w:i/>
          <w:iCs/>
          <w:lang w:val="cs-CZ"/>
        </w:rPr>
        <w:t xml:space="preserve">elektronického sčítání </w:t>
      </w:r>
      <w:r w:rsidR="56DF956C" w:rsidRPr="5A8E4C14">
        <w:rPr>
          <w:i/>
          <w:iCs/>
          <w:lang w:val="cs-CZ"/>
        </w:rPr>
        <w:t xml:space="preserve">reaguje na </w:t>
      </w:r>
      <w:r w:rsidR="5071F64C" w:rsidRPr="5A8E4C14">
        <w:rPr>
          <w:i/>
          <w:iCs/>
          <w:lang w:val="cs-CZ"/>
        </w:rPr>
        <w:t xml:space="preserve">přechodnou nedostupnost </w:t>
      </w:r>
      <w:r w:rsidR="1BE0D9FF" w:rsidRPr="5A8E4C14">
        <w:rPr>
          <w:i/>
          <w:iCs/>
          <w:lang w:val="cs-CZ"/>
        </w:rPr>
        <w:t xml:space="preserve">systému </w:t>
      </w:r>
      <w:r w:rsidR="5071F64C" w:rsidRPr="5A8E4C14">
        <w:rPr>
          <w:i/>
          <w:iCs/>
          <w:lang w:val="cs-CZ"/>
        </w:rPr>
        <w:t xml:space="preserve">během prvního dne. Cílem je </w:t>
      </w:r>
      <w:r w:rsidR="4B064468" w:rsidRPr="5A8E4C14">
        <w:rPr>
          <w:i/>
          <w:iCs/>
          <w:lang w:val="cs-CZ"/>
        </w:rPr>
        <w:t>mimo</w:t>
      </w:r>
      <w:r w:rsidR="2A58B701" w:rsidRPr="5A8E4C14">
        <w:rPr>
          <w:i/>
          <w:iCs/>
          <w:lang w:val="cs-CZ"/>
        </w:rPr>
        <w:t xml:space="preserve"> </w:t>
      </w:r>
      <w:r w:rsidR="4B064468" w:rsidRPr="5A8E4C14">
        <w:rPr>
          <w:i/>
          <w:iCs/>
          <w:lang w:val="cs-CZ"/>
        </w:rPr>
        <w:t xml:space="preserve">jiné </w:t>
      </w:r>
      <w:r w:rsidR="56DF956C" w:rsidRPr="5A8E4C14">
        <w:rPr>
          <w:i/>
          <w:iCs/>
          <w:lang w:val="cs-CZ"/>
        </w:rPr>
        <w:t>rozložit zá</w:t>
      </w:r>
      <w:r w:rsidR="721D3B1E" w:rsidRPr="5A8E4C14">
        <w:rPr>
          <w:i/>
          <w:iCs/>
          <w:lang w:val="cs-CZ"/>
        </w:rPr>
        <w:t>těž</w:t>
      </w:r>
      <w:r w:rsidR="56DF956C" w:rsidRPr="5A8E4C14">
        <w:rPr>
          <w:i/>
          <w:iCs/>
          <w:lang w:val="cs-CZ"/>
        </w:rPr>
        <w:t xml:space="preserve"> na </w:t>
      </w:r>
      <w:r w:rsidR="077C473E" w:rsidRPr="5A8E4C14">
        <w:rPr>
          <w:i/>
          <w:iCs/>
          <w:lang w:val="cs-CZ"/>
        </w:rPr>
        <w:t>aplikac</w:t>
      </w:r>
      <w:r w:rsidR="0A35B3C7" w:rsidRPr="5A8E4C14">
        <w:rPr>
          <w:i/>
          <w:iCs/>
          <w:lang w:val="cs-CZ"/>
        </w:rPr>
        <w:t>i</w:t>
      </w:r>
      <w:r w:rsidR="077C473E" w:rsidRPr="5A8E4C14">
        <w:rPr>
          <w:i/>
          <w:iCs/>
          <w:lang w:val="cs-CZ"/>
        </w:rPr>
        <w:t xml:space="preserve"> </w:t>
      </w:r>
      <w:r w:rsidR="56DF956C" w:rsidRPr="5A8E4C14">
        <w:rPr>
          <w:i/>
          <w:iCs/>
          <w:lang w:val="cs-CZ"/>
        </w:rPr>
        <w:t>do delšího časového úseku</w:t>
      </w:r>
      <w:r w:rsidR="75E84F73" w:rsidRPr="5A8E4C14">
        <w:rPr>
          <w:i/>
          <w:iCs/>
          <w:lang w:val="cs-CZ"/>
        </w:rPr>
        <w:t>.</w:t>
      </w:r>
      <w:r w:rsidR="56DF956C" w:rsidRPr="5A8E4C14">
        <w:rPr>
          <w:i/>
          <w:iCs/>
          <w:lang w:val="cs-CZ"/>
        </w:rPr>
        <w:t xml:space="preserve"> </w:t>
      </w:r>
      <w:r w:rsidR="44CCF701" w:rsidRPr="5A8E4C14">
        <w:rPr>
          <w:i/>
          <w:iCs/>
          <w:lang w:val="cs-CZ"/>
        </w:rPr>
        <w:t>L</w:t>
      </w:r>
      <w:r w:rsidR="56DF956C" w:rsidRPr="5A8E4C14">
        <w:rPr>
          <w:i/>
          <w:iCs/>
          <w:lang w:val="cs-CZ"/>
        </w:rPr>
        <w:t xml:space="preserve">idé se </w:t>
      </w:r>
      <w:r w:rsidR="2EC60D2F" w:rsidRPr="5A8E4C14">
        <w:rPr>
          <w:i/>
          <w:iCs/>
          <w:lang w:val="cs-CZ"/>
        </w:rPr>
        <w:t xml:space="preserve">tak navíc </w:t>
      </w:r>
      <w:r w:rsidR="337BD268" w:rsidRPr="5A8E4C14">
        <w:rPr>
          <w:i/>
          <w:iCs/>
          <w:lang w:val="cs-CZ"/>
        </w:rPr>
        <w:t>v současné epidemické situaci budou moci sečíst</w:t>
      </w:r>
      <w:r w:rsidR="78031BDB" w:rsidRPr="5A8E4C14">
        <w:rPr>
          <w:i/>
          <w:iCs/>
          <w:lang w:val="cs-CZ"/>
        </w:rPr>
        <w:t xml:space="preserve"> </w:t>
      </w:r>
      <w:r w:rsidR="337BD268" w:rsidRPr="5A8E4C14">
        <w:rPr>
          <w:i/>
          <w:iCs/>
          <w:lang w:val="cs-CZ"/>
        </w:rPr>
        <w:t>bezkontaktně online po celou dobu sčítání</w:t>
      </w:r>
      <w:r w:rsidR="35A28EF5" w:rsidRPr="5A8E4C14">
        <w:rPr>
          <w:i/>
          <w:iCs/>
          <w:lang w:val="cs-CZ"/>
        </w:rPr>
        <w:t xml:space="preserve">, tedy i </w:t>
      </w:r>
      <w:r w:rsidR="1EC033E5" w:rsidRPr="5A8E4C14">
        <w:rPr>
          <w:i/>
          <w:iCs/>
          <w:lang w:val="cs-CZ"/>
        </w:rPr>
        <w:t xml:space="preserve">v </w:t>
      </w:r>
      <w:r w:rsidR="35A28EF5" w:rsidRPr="5A8E4C14">
        <w:rPr>
          <w:i/>
          <w:iCs/>
          <w:lang w:val="cs-CZ"/>
        </w:rPr>
        <w:t>době distribuce listinných formulářů sčítacími komisaři</w:t>
      </w:r>
      <w:r w:rsidRPr="5A8E4C14">
        <w:rPr>
          <w:rFonts w:eastAsia="Arial" w:cs="Arial"/>
          <w:i/>
          <w:iCs/>
          <w:lang w:val="cs-CZ"/>
        </w:rPr>
        <w:t xml:space="preserve">,“ </w:t>
      </w:r>
      <w:r w:rsidR="3020F86E" w:rsidRPr="5A8E4C14">
        <w:rPr>
          <w:rFonts w:eastAsia="Arial" w:cs="Arial"/>
          <w:lang w:val="cs-CZ"/>
        </w:rPr>
        <w:t xml:space="preserve">uvedl </w:t>
      </w:r>
      <w:r w:rsidR="3BB72578" w:rsidRPr="5A8E4C14">
        <w:rPr>
          <w:rFonts w:eastAsia="Arial" w:cs="Arial"/>
          <w:lang w:val="cs-CZ"/>
        </w:rPr>
        <w:t xml:space="preserve">předseda Českého statistického úřadu Marek </w:t>
      </w:r>
      <w:proofErr w:type="spellStart"/>
      <w:r w:rsidR="3BB72578" w:rsidRPr="5A8E4C14">
        <w:rPr>
          <w:rFonts w:eastAsia="Arial" w:cs="Arial"/>
          <w:lang w:val="cs-CZ"/>
        </w:rPr>
        <w:t>Rojíček</w:t>
      </w:r>
      <w:proofErr w:type="spellEnd"/>
      <w:r w:rsidR="3BB72578" w:rsidRPr="5A8E4C14">
        <w:rPr>
          <w:rFonts w:eastAsia="Arial" w:cs="Arial"/>
          <w:lang w:val="cs-CZ"/>
        </w:rPr>
        <w:t>.</w:t>
      </w:r>
    </w:p>
    <w:p w14:paraId="7EFB72AA" w14:textId="25F964D1" w:rsidR="5A8E4C14" w:rsidRDefault="5A8E4C14" w:rsidP="5A8E4C14">
      <w:pPr>
        <w:spacing w:line="259" w:lineRule="auto"/>
        <w:jc w:val="both"/>
        <w:rPr>
          <w:rFonts w:eastAsia="Arial" w:cs="Arial"/>
          <w:lang w:val="cs-CZ"/>
        </w:rPr>
      </w:pPr>
    </w:p>
    <w:p w14:paraId="0D9F1404" w14:textId="1060F719" w:rsidR="59261400" w:rsidRDefault="59261400" w:rsidP="5A8E4C14">
      <w:pPr>
        <w:jc w:val="both"/>
        <w:rPr>
          <w:lang w:val="cs-CZ"/>
        </w:rPr>
      </w:pPr>
      <w:r w:rsidRPr="5A8E4C14">
        <w:rPr>
          <w:rFonts w:eastAsia="Arial" w:cs="Arial"/>
          <w:lang w:val="cs-CZ"/>
        </w:rPr>
        <w:t xml:space="preserve">Sečíst </w:t>
      </w:r>
      <w:r w:rsidR="49717B5F" w:rsidRPr="5A8E4C14">
        <w:rPr>
          <w:rFonts w:eastAsia="Arial" w:cs="Arial"/>
          <w:lang w:val="cs-CZ"/>
        </w:rPr>
        <w:t xml:space="preserve">se přes internet </w:t>
      </w:r>
      <w:r w:rsidRPr="5A8E4C14">
        <w:rPr>
          <w:rFonts w:eastAsia="Arial" w:cs="Arial"/>
          <w:lang w:val="cs-CZ"/>
        </w:rPr>
        <w:t xml:space="preserve">bude možné odkudkoliv až do 11. května. Pokud se někdo </w:t>
      </w:r>
      <w:r w:rsidR="33FB9861" w:rsidRPr="5A8E4C14">
        <w:rPr>
          <w:rFonts w:eastAsia="Arial" w:cs="Arial"/>
          <w:lang w:val="cs-CZ"/>
        </w:rPr>
        <w:t xml:space="preserve">nemůže nebo nechce sečíst online, může od </w:t>
      </w:r>
      <w:r w:rsidRPr="5A8E4C14">
        <w:rPr>
          <w:rFonts w:eastAsia="Arial" w:cs="Arial"/>
          <w:lang w:val="cs-CZ"/>
        </w:rPr>
        <w:t xml:space="preserve">17. </w:t>
      </w:r>
      <w:r w:rsidR="63AF8669" w:rsidRPr="5A8E4C14">
        <w:rPr>
          <w:rFonts w:eastAsia="Arial" w:cs="Arial"/>
          <w:lang w:val="cs-CZ"/>
        </w:rPr>
        <w:t xml:space="preserve">dubna </w:t>
      </w:r>
      <w:r w:rsidRPr="5A8E4C14">
        <w:rPr>
          <w:rFonts w:eastAsia="Arial" w:cs="Arial"/>
          <w:lang w:val="cs-CZ"/>
        </w:rPr>
        <w:t xml:space="preserve">do 11. května </w:t>
      </w:r>
      <w:r w:rsidR="2339E95B" w:rsidRPr="5A8E4C14">
        <w:rPr>
          <w:rFonts w:eastAsia="Arial" w:cs="Arial"/>
          <w:lang w:val="cs-CZ"/>
        </w:rPr>
        <w:t xml:space="preserve">vyplnit </w:t>
      </w:r>
      <w:r w:rsidRPr="5A8E4C14">
        <w:rPr>
          <w:rFonts w:eastAsia="Arial" w:cs="Arial"/>
          <w:lang w:val="cs-CZ"/>
        </w:rPr>
        <w:t xml:space="preserve">listinný sčítací formulář. </w:t>
      </w:r>
    </w:p>
    <w:p w14:paraId="1346D03C" w14:textId="54435187" w:rsidR="5A8E4C14" w:rsidRDefault="5A8E4C14" w:rsidP="5A8E4C14">
      <w:pPr>
        <w:jc w:val="both"/>
        <w:rPr>
          <w:lang w:val="cs-CZ"/>
        </w:rPr>
      </w:pPr>
    </w:p>
    <w:p w14:paraId="44136F39" w14:textId="5023A59B" w:rsidR="46A3FA4C" w:rsidRDefault="46A3FA4C" w:rsidP="5A8E4C14">
      <w:pPr>
        <w:spacing w:line="259" w:lineRule="auto"/>
        <w:jc w:val="both"/>
        <w:rPr>
          <w:rFonts w:eastAsia="Arial" w:cs="Arial"/>
          <w:lang w:val="cs-CZ"/>
        </w:rPr>
      </w:pPr>
      <w:r w:rsidRPr="5A8E4C14">
        <w:rPr>
          <w:rFonts w:eastAsia="Arial" w:cs="Arial"/>
          <w:lang w:val="cs-CZ"/>
        </w:rPr>
        <w:t>P</w:t>
      </w:r>
      <w:r w:rsidR="70949340" w:rsidRPr="5A8E4C14">
        <w:rPr>
          <w:rFonts w:eastAsia="Arial" w:cs="Arial"/>
          <w:lang w:val="cs-CZ"/>
        </w:rPr>
        <w:t xml:space="preserve">rodloužit </w:t>
      </w:r>
      <w:r w:rsidR="435B40EB" w:rsidRPr="5A8E4C14">
        <w:rPr>
          <w:rFonts w:eastAsia="Arial" w:cs="Arial"/>
          <w:lang w:val="cs-CZ"/>
        </w:rPr>
        <w:t xml:space="preserve">termín </w:t>
      </w:r>
      <w:r w:rsidR="70949340" w:rsidRPr="5A8E4C14">
        <w:rPr>
          <w:rFonts w:eastAsia="Arial" w:cs="Arial"/>
          <w:lang w:val="cs-CZ"/>
        </w:rPr>
        <w:t>online sčítání u</w:t>
      </w:r>
      <w:r w:rsidR="42BA6987" w:rsidRPr="5A8E4C14">
        <w:rPr>
          <w:rFonts w:eastAsia="Arial" w:cs="Arial"/>
          <w:lang w:val="cs-CZ"/>
        </w:rPr>
        <w:t xml:space="preserve">možňuje </w:t>
      </w:r>
      <w:r w:rsidR="70949340" w:rsidRPr="5A8E4C14">
        <w:rPr>
          <w:rFonts w:eastAsia="Arial" w:cs="Arial"/>
          <w:lang w:val="cs-CZ"/>
        </w:rPr>
        <w:t>zákon</w:t>
      </w:r>
      <w:r w:rsidR="043BE5A5" w:rsidRPr="5A8E4C14">
        <w:rPr>
          <w:rFonts w:eastAsia="Arial" w:cs="Arial"/>
          <w:lang w:val="cs-CZ"/>
        </w:rPr>
        <w:t>.</w:t>
      </w:r>
      <w:r w:rsidR="7AA7DEEB" w:rsidRPr="5A8E4C14">
        <w:rPr>
          <w:rFonts w:eastAsia="Arial" w:cs="Arial"/>
          <w:lang w:val="cs-CZ"/>
        </w:rPr>
        <w:t xml:space="preserve"> </w:t>
      </w:r>
      <w:r w:rsidR="253F1563" w:rsidRPr="5A8E4C14">
        <w:rPr>
          <w:rFonts w:eastAsia="Arial" w:cs="Arial"/>
          <w:lang w:val="cs-CZ"/>
        </w:rPr>
        <w:t xml:space="preserve">V současnosti zahájil ČSÚ jednání </w:t>
      </w:r>
      <w:r w:rsidR="03C5F1D3" w:rsidRPr="5A8E4C14">
        <w:rPr>
          <w:rFonts w:eastAsia="Arial" w:cs="Arial"/>
          <w:lang w:val="cs-CZ"/>
        </w:rPr>
        <w:t>ohledně</w:t>
      </w:r>
      <w:r w:rsidR="253F1563" w:rsidRPr="5A8E4C14">
        <w:rPr>
          <w:rFonts w:eastAsia="Arial" w:cs="Arial"/>
          <w:lang w:val="cs-CZ"/>
        </w:rPr>
        <w:t xml:space="preserve"> </w:t>
      </w:r>
      <w:r w:rsidR="7DBC7672" w:rsidRPr="5A8E4C14">
        <w:rPr>
          <w:rFonts w:eastAsia="Arial" w:cs="Arial"/>
          <w:lang w:val="cs-CZ"/>
        </w:rPr>
        <w:t xml:space="preserve">prodloužení </w:t>
      </w:r>
      <w:r w:rsidR="39A8CAD3" w:rsidRPr="5A8E4C14">
        <w:rPr>
          <w:rFonts w:eastAsia="Arial" w:cs="Arial"/>
          <w:lang w:val="cs-CZ"/>
        </w:rPr>
        <w:t>provozu všech</w:t>
      </w:r>
      <w:r w:rsidR="54267529" w:rsidRPr="5A8E4C14">
        <w:rPr>
          <w:rFonts w:eastAsia="Arial" w:cs="Arial"/>
          <w:lang w:val="cs-CZ"/>
        </w:rPr>
        <w:t xml:space="preserve"> informačních</w:t>
      </w:r>
      <w:r w:rsidR="2926CD54" w:rsidRPr="5A8E4C14">
        <w:rPr>
          <w:rFonts w:eastAsia="Arial" w:cs="Arial"/>
          <w:lang w:val="cs-CZ"/>
        </w:rPr>
        <w:t xml:space="preserve"> </w:t>
      </w:r>
      <w:r w:rsidR="54267529" w:rsidRPr="5A8E4C14">
        <w:rPr>
          <w:rFonts w:eastAsia="Arial" w:cs="Arial"/>
          <w:lang w:val="cs-CZ"/>
        </w:rPr>
        <w:t>systémů</w:t>
      </w:r>
      <w:r w:rsidR="39A8CAD3" w:rsidRPr="5A8E4C14">
        <w:rPr>
          <w:rFonts w:eastAsia="Arial" w:cs="Arial"/>
          <w:lang w:val="cs-CZ"/>
        </w:rPr>
        <w:t xml:space="preserve"> </w:t>
      </w:r>
      <w:r w:rsidR="293DD3A6" w:rsidRPr="5A8E4C14">
        <w:rPr>
          <w:rFonts w:eastAsia="Arial" w:cs="Arial"/>
          <w:lang w:val="cs-CZ"/>
        </w:rPr>
        <w:t xml:space="preserve">sčítání a </w:t>
      </w:r>
      <w:r w:rsidR="4850E2F4" w:rsidRPr="5A8E4C14">
        <w:rPr>
          <w:rFonts w:eastAsia="Arial" w:cs="Arial"/>
          <w:lang w:val="cs-CZ"/>
        </w:rPr>
        <w:t xml:space="preserve">úpravě </w:t>
      </w:r>
      <w:r w:rsidR="293DD3A6" w:rsidRPr="5A8E4C14">
        <w:rPr>
          <w:rFonts w:eastAsia="Arial" w:cs="Arial"/>
          <w:lang w:val="cs-CZ"/>
        </w:rPr>
        <w:t>informační</w:t>
      </w:r>
      <w:r w:rsidR="0A282703" w:rsidRPr="5A8E4C14">
        <w:rPr>
          <w:rFonts w:eastAsia="Arial" w:cs="Arial"/>
          <w:lang w:val="cs-CZ"/>
        </w:rPr>
        <w:t>ch</w:t>
      </w:r>
      <w:r w:rsidR="293DD3A6" w:rsidRPr="5A8E4C14">
        <w:rPr>
          <w:rFonts w:eastAsia="Arial" w:cs="Arial"/>
          <w:lang w:val="cs-CZ"/>
        </w:rPr>
        <w:t xml:space="preserve"> </w:t>
      </w:r>
      <w:r w:rsidR="307359FC" w:rsidRPr="5A8E4C14">
        <w:rPr>
          <w:rFonts w:eastAsia="Arial" w:cs="Arial"/>
          <w:lang w:val="cs-CZ"/>
        </w:rPr>
        <w:t>výstupů</w:t>
      </w:r>
      <w:r w:rsidR="293DD3A6" w:rsidRPr="5A8E4C14">
        <w:rPr>
          <w:rFonts w:eastAsia="Arial" w:cs="Arial"/>
          <w:lang w:val="cs-CZ"/>
        </w:rPr>
        <w:t>.</w:t>
      </w:r>
    </w:p>
    <w:p w14:paraId="7053B746" w14:textId="71B50F3F" w:rsidR="5A8E4C14" w:rsidRDefault="5A8E4C14" w:rsidP="5A8E4C14">
      <w:pPr>
        <w:jc w:val="both"/>
        <w:rPr>
          <w:sz w:val="24"/>
          <w:lang w:val="cs-CZ"/>
        </w:rPr>
      </w:pPr>
    </w:p>
    <w:p w14:paraId="5A1369F2" w14:textId="77777777" w:rsidR="005E1D83" w:rsidRDefault="005E1D83">
      <w:pPr>
        <w:jc w:val="both"/>
        <w:rPr>
          <w:lang w:val="cs-CZ"/>
        </w:rPr>
      </w:pPr>
    </w:p>
    <w:p w14:paraId="0AEFE613" w14:textId="30CB442A" w:rsidR="00EB05CA" w:rsidRPr="00414DDA" w:rsidRDefault="005E1D83" w:rsidP="00682568">
      <w:pPr>
        <w:pStyle w:val="Adresa"/>
        <w:rPr>
          <w:color w:val="2B4D89"/>
        </w:rPr>
      </w:pPr>
      <w:r w:rsidRPr="00414DDA">
        <w:rPr>
          <w:color w:val="2B4D89"/>
        </w:rPr>
        <w:t xml:space="preserve"> </w:t>
      </w:r>
      <w:r w:rsidR="00B318A6" w:rsidRPr="00414DDA">
        <w:rPr>
          <w:color w:val="2B4D89"/>
        </w:rPr>
        <w:t>Kontakt:</w:t>
      </w:r>
    </w:p>
    <w:p w14:paraId="305A1655" w14:textId="77777777" w:rsidR="00EB05CA" w:rsidRPr="00414DDA" w:rsidRDefault="00B318A6">
      <w:pPr>
        <w:pStyle w:val="Adresa"/>
        <w:rPr>
          <w:color w:val="2B4D89"/>
        </w:rPr>
      </w:pPr>
      <w:r w:rsidRPr="00414DDA">
        <w:rPr>
          <w:color w:val="2B4D89"/>
        </w:rPr>
        <w:t>Jolana Voldánová</w:t>
      </w:r>
    </w:p>
    <w:p w14:paraId="0B1793E6" w14:textId="77777777" w:rsidR="00EB05CA" w:rsidRPr="00414DDA" w:rsidRDefault="00B318A6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tisková mluvčí Sčítání 2021</w:t>
      </w:r>
    </w:p>
    <w:p w14:paraId="229189F1" w14:textId="77777777" w:rsidR="00EB05CA" w:rsidRPr="00414DDA" w:rsidRDefault="00B318A6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+420 704 659 357</w:t>
      </w:r>
    </w:p>
    <w:p w14:paraId="44659C8C" w14:textId="77777777" w:rsidR="00EB05CA" w:rsidRPr="00414DDA" w:rsidRDefault="00B318A6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jolana.voldanova@scitani.cz</w:t>
      </w:r>
    </w:p>
    <w:p w14:paraId="093370F8" w14:textId="77777777" w:rsidR="00EB05CA" w:rsidRPr="005E1D83" w:rsidRDefault="00EB05CA">
      <w:pPr>
        <w:rPr>
          <w:color w:val="2F5496" w:themeColor="accent5" w:themeShade="BF"/>
          <w:lang w:val="cs-CZ"/>
        </w:rPr>
      </w:pPr>
    </w:p>
    <w:p w14:paraId="793A4C1A" w14:textId="5621561F" w:rsidR="5A8E4C14" w:rsidRDefault="5A8E4C14" w:rsidP="5A8E4C14">
      <w:pPr>
        <w:rPr>
          <w:color w:val="2F5496" w:themeColor="accent5" w:themeShade="BF"/>
          <w:lang w:val="cs-CZ"/>
        </w:rPr>
      </w:pPr>
    </w:p>
    <w:p w14:paraId="2EDFDD3F" w14:textId="76CF5BBA" w:rsidR="5A8E4C14" w:rsidRDefault="5A8E4C14" w:rsidP="5A8E4C14">
      <w:pPr>
        <w:jc w:val="both"/>
        <w:rPr>
          <w:lang w:val="cs-CZ"/>
        </w:rPr>
      </w:pPr>
    </w:p>
    <w:p w14:paraId="2B586F96" w14:textId="17FE189E" w:rsidR="5A8E4C14" w:rsidRDefault="5A8E4C14" w:rsidP="5A8E4C14">
      <w:pPr>
        <w:jc w:val="both"/>
        <w:rPr>
          <w:lang w:val="cs-CZ"/>
        </w:rPr>
      </w:pPr>
    </w:p>
    <w:p w14:paraId="235339E9" w14:textId="31B78EF8" w:rsidR="5A8E4C14" w:rsidRDefault="5A8E4C14" w:rsidP="5A8E4C14">
      <w:pPr>
        <w:jc w:val="both"/>
        <w:rPr>
          <w:lang w:val="cs-CZ"/>
        </w:rPr>
      </w:pPr>
    </w:p>
    <w:p w14:paraId="3D2370C7" w14:textId="10AA44FD" w:rsidR="5A8E4C14" w:rsidRDefault="5A8E4C14" w:rsidP="5A8E4C14">
      <w:pPr>
        <w:jc w:val="both"/>
        <w:rPr>
          <w:lang w:val="cs-CZ"/>
        </w:rPr>
      </w:pPr>
    </w:p>
    <w:p w14:paraId="17AE3FC4" w14:textId="1555A739" w:rsidR="5A8E4C14" w:rsidRDefault="5A8E4C14" w:rsidP="5A8E4C14">
      <w:pPr>
        <w:jc w:val="both"/>
        <w:rPr>
          <w:lang w:val="cs-CZ"/>
        </w:rPr>
      </w:pPr>
    </w:p>
    <w:p w14:paraId="3C26D80B" w14:textId="4CFDFD20" w:rsidR="5A8E4C14" w:rsidRDefault="5A8E4C14" w:rsidP="5A8E4C14">
      <w:pPr>
        <w:jc w:val="both"/>
        <w:rPr>
          <w:lang w:val="cs-CZ"/>
        </w:rPr>
      </w:pPr>
    </w:p>
    <w:p w14:paraId="40D06637" w14:textId="238460FA" w:rsidR="5A8E4C14" w:rsidRDefault="5A8E4C14" w:rsidP="5A8E4C14">
      <w:pPr>
        <w:jc w:val="both"/>
        <w:rPr>
          <w:lang w:val="cs-CZ"/>
        </w:rPr>
      </w:pPr>
    </w:p>
    <w:p w14:paraId="2DB41BF5" w14:textId="6C53CE8C" w:rsidR="5A8E4C14" w:rsidRDefault="5A8E4C14" w:rsidP="5A8E4C14">
      <w:pPr>
        <w:jc w:val="both"/>
        <w:rPr>
          <w:lang w:val="cs-CZ"/>
        </w:rPr>
      </w:pPr>
    </w:p>
    <w:p w14:paraId="08A9D518" w14:textId="4062BEFB" w:rsidR="5A8E4C14" w:rsidRDefault="5A8E4C14" w:rsidP="5A8E4C14">
      <w:pPr>
        <w:jc w:val="both"/>
        <w:rPr>
          <w:lang w:val="cs-CZ"/>
        </w:rPr>
      </w:pPr>
    </w:p>
    <w:p w14:paraId="3E22B97C" w14:textId="4477D964" w:rsidR="5A8E4C14" w:rsidRDefault="5A8E4C14" w:rsidP="5A8E4C14">
      <w:pPr>
        <w:jc w:val="both"/>
        <w:rPr>
          <w:lang w:val="cs-CZ"/>
        </w:rPr>
      </w:pPr>
    </w:p>
    <w:p w14:paraId="6A1EABCE" w14:textId="3512C501" w:rsidR="5A8E4C14" w:rsidRDefault="5A8E4C14" w:rsidP="5A8E4C14">
      <w:pPr>
        <w:jc w:val="both"/>
        <w:rPr>
          <w:lang w:val="cs-CZ"/>
        </w:rPr>
      </w:pPr>
    </w:p>
    <w:p w14:paraId="71425E15" w14:textId="108C9C44" w:rsidR="5A8E4C14" w:rsidRDefault="5A8E4C14" w:rsidP="5A8E4C14">
      <w:pPr>
        <w:jc w:val="both"/>
        <w:rPr>
          <w:lang w:val="cs-CZ"/>
        </w:rPr>
      </w:pPr>
    </w:p>
    <w:p w14:paraId="4017785B" w14:textId="679667A8" w:rsidR="5A8E4C14" w:rsidRDefault="5A8E4C14" w:rsidP="5A8E4C14">
      <w:pPr>
        <w:jc w:val="both"/>
        <w:rPr>
          <w:lang w:val="cs-CZ"/>
        </w:rPr>
      </w:pPr>
    </w:p>
    <w:p w14:paraId="7574FD73" w14:textId="693FEF3C" w:rsidR="5A8E4C14" w:rsidRDefault="5A8E4C14" w:rsidP="5A8E4C14">
      <w:pPr>
        <w:jc w:val="both"/>
        <w:rPr>
          <w:lang w:val="cs-CZ"/>
        </w:rPr>
      </w:pPr>
    </w:p>
    <w:p w14:paraId="046587E9" w14:textId="668C1497" w:rsidR="5A8E4C14" w:rsidRDefault="5A8E4C14" w:rsidP="5A8E4C14">
      <w:pPr>
        <w:jc w:val="both"/>
        <w:rPr>
          <w:lang w:val="cs-CZ"/>
        </w:rPr>
      </w:pPr>
    </w:p>
    <w:p w14:paraId="0B880E0D" w14:textId="2BA38C6B" w:rsidR="5A8E4C14" w:rsidRDefault="5A8E4C14" w:rsidP="5A8E4C14">
      <w:pPr>
        <w:jc w:val="both"/>
        <w:rPr>
          <w:lang w:val="cs-CZ"/>
        </w:rPr>
      </w:pPr>
    </w:p>
    <w:p w14:paraId="09289195" w14:textId="681DBE5A" w:rsidR="5A8E4C14" w:rsidRDefault="5A8E4C14" w:rsidP="5A8E4C14">
      <w:pPr>
        <w:jc w:val="both"/>
        <w:rPr>
          <w:lang w:val="cs-CZ"/>
        </w:rPr>
      </w:pPr>
    </w:p>
    <w:p w14:paraId="1A739182" w14:textId="0CF26280" w:rsidR="5A8E4C14" w:rsidRDefault="5A8E4C14" w:rsidP="5A8E4C14">
      <w:pPr>
        <w:jc w:val="both"/>
        <w:rPr>
          <w:lang w:val="cs-CZ"/>
        </w:rPr>
      </w:pPr>
    </w:p>
    <w:p w14:paraId="2BE7A760" w14:textId="242B47A5" w:rsidR="5A8E4C14" w:rsidRDefault="5A8E4C14" w:rsidP="5A8E4C14">
      <w:pPr>
        <w:jc w:val="both"/>
        <w:rPr>
          <w:lang w:val="cs-CZ"/>
        </w:rPr>
      </w:pPr>
    </w:p>
    <w:p w14:paraId="2390B5E0" w14:textId="1FD25F1E" w:rsidR="5A8E4C14" w:rsidRDefault="5A8E4C14" w:rsidP="5A8E4C14">
      <w:pPr>
        <w:jc w:val="both"/>
        <w:rPr>
          <w:lang w:val="cs-CZ"/>
        </w:rPr>
      </w:pPr>
    </w:p>
    <w:sectPr w:rsidR="5A8E4C14">
      <w:headerReference w:type="default" r:id="rId9"/>
      <w:footerReference w:type="default" r:id="rId10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58ED9" w14:textId="77777777" w:rsidR="003D6987" w:rsidRDefault="003D6987">
      <w:r>
        <w:separator/>
      </w:r>
    </w:p>
  </w:endnote>
  <w:endnote w:type="continuationSeparator" w:id="0">
    <w:p w14:paraId="1866E1FB" w14:textId="77777777" w:rsidR="003D6987" w:rsidRDefault="003D6987">
      <w:r>
        <w:continuationSeparator/>
      </w:r>
    </w:p>
  </w:endnote>
  <w:endnote w:type="continuationNotice" w:id="1">
    <w:p w14:paraId="6F2B49D5" w14:textId="77777777" w:rsidR="003D6987" w:rsidRDefault="003D6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>
          <w:pict>
            <v:group id="Group 15" style="position:absolute;left:0;text-align:left;margin-left:-89.75pt;margin-top:22.9pt;width:184.2pt;height:26.35pt;z-index:-251658239;mso-wrap-distance-left:0;mso-wrap-distance-right:0" coordsize="0,0" o:spid="_x0000_s1026" o:allowincell="f" w14:anchorId="1FB3BB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width:1148760;height:334080;visibility:visible;mso-wrap-style:square" o:spid="_x0000_s1027" strokeweight="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>
                <v:imagedata cropleft="4389f" croptop="10087f" cropright="3812f" cropbottom="11704f" o:title="" r:id="rId2"/>
              </v:shape>
              <v:rect id="Obdélník 5" style="position:absolute;left:1375560;width:963360;height:334080;visibility:visible;mso-wrap-style:square;v-text-anchor:top" o:spid="_x0000_s1028" filled="f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>
                <v:textbox inset="0,0,0,0">
                  <w:txbxContent>
                    <w:p w:rsidRPr="0022048A" w:rsidR="00EB05CA" w:rsidRDefault="00B318A6" w14:paraId="2B0C1283" w14:textId="77777777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:rsidRPr="0022048A" w:rsidR="00EB05CA" w:rsidRDefault="00B318A6" w14:paraId="092EFCAA" w14:textId="77777777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:rsidR="00EB05CA" w:rsidRDefault="00EB05CA" w14:paraId="6A9FCDC3" w14:textId="77777777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02A729B7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092F9B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02A729B7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092F9B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E1C8" w14:textId="77777777" w:rsidR="003D6987" w:rsidRDefault="003D6987">
      <w:r>
        <w:separator/>
      </w:r>
    </w:p>
  </w:footnote>
  <w:footnote w:type="continuationSeparator" w:id="0">
    <w:p w14:paraId="4A123579" w14:textId="77777777" w:rsidR="003D6987" w:rsidRDefault="003D6987">
      <w:r>
        <w:continuationSeparator/>
      </w:r>
    </w:p>
  </w:footnote>
  <w:footnote w:type="continuationNotice" w:id="1">
    <w:p w14:paraId="342C437F" w14:textId="77777777" w:rsidR="003D6987" w:rsidRDefault="003D6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16DA"/>
    <w:rsid w:val="000139E6"/>
    <w:rsid w:val="0002135A"/>
    <w:rsid w:val="00045C0E"/>
    <w:rsid w:val="00057518"/>
    <w:rsid w:val="0006245A"/>
    <w:rsid w:val="00063FE6"/>
    <w:rsid w:val="00092F9B"/>
    <w:rsid w:val="000A4B59"/>
    <w:rsid w:val="000C1555"/>
    <w:rsid w:val="000C5717"/>
    <w:rsid w:val="000F67F8"/>
    <w:rsid w:val="0012F7E6"/>
    <w:rsid w:val="00142118"/>
    <w:rsid w:val="00142D45"/>
    <w:rsid w:val="001D3EE8"/>
    <w:rsid w:val="0020489F"/>
    <w:rsid w:val="0022048A"/>
    <w:rsid w:val="002477A9"/>
    <w:rsid w:val="00261FC1"/>
    <w:rsid w:val="00262CFA"/>
    <w:rsid w:val="00264B64"/>
    <w:rsid w:val="00290C29"/>
    <w:rsid w:val="002C16FE"/>
    <w:rsid w:val="002E4690"/>
    <w:rsid w:val="002E7D80"/>
    <w:rsid w:val="003209D5"/>
    <w:rsid w:val="00330C17"/>
    <w:rsid w:val="00333F1F"/>
    <w:rsid w:val="00371AEC"/>
    <w:rsid w:val="003C29B8"/>
    <w:rsid w:val="003C3E4A"/>
    <w:rsid w:val="003D6987"/>
    <w:rsid w:val="003F2518"/>
    <w:rsid w:val="003F68CC"/>
    <w:rsid w:val="00401489"/>
    <w:rsid w:val="00405D6D"/>
    <w:rsid w:val="00410EC5"/>
    <w:rsid w:val="00414DDA"/>
    <w:rsid w:val="00433DA3"/>
    <w:rsid w:val="00476EA6"/>
    <w:rsid w:val="00486C0E"/>
    <w:rsid w:val="004875F7"/>
    <w:rsid w:val="004C6172"/>
    <w:rsid w:val="004D2A1F"/>
    <w:rsid w:val="005244D6"/>
    <w:rsid w:val="0054454C"/>
    <w:rsid w:val="00547658"/>
    <w:rsid w:val="0054ABB6"/>
    <w:rsid w:val="0056331A"/>
    <w:rsid w:val="00591A88"/>
    <w:rsid w:val="005946D8"/>
    <w:rsid w:val="005A383A"/>
    <w:rsid w:val="005C1901"/>
    <w:rsid w:val="005D1555"/>
    <w:rsid w:val="005D4803"/>
    <w:rsid w:val="005D626B"/>
    <w:rsid w:val="005E1D83"/>
    <w:rsid w:val="005F39DD"/>
    <w:rsid w:val="00604854"/>
    <w:rsid w:val="006822A7"/>
    <w:rsid w:val="00682568"/>
    <w:rsid w:val="0069039C"/>
    <w:rsid w:val="006A7085"/>
    <w:rsid w:val="006C1840"/>
    <w:rsid w:val="006D7C34"/>
    <w:rsid w:val="0074436A"/>
    <w:rsid w:val="00750510"/>
    <w:rsid w:val="00780760"/>
    <w:rsid w:val="007814E4"/>
    <w:rsid w:val="00791AA0"/>
    <w:rsid w:val="0079477A"/>
    <w:rsid w:val="0079508B"/>
    <w:rsid w:val="007A5E86"/>
    <w:rsid w:val="007C0F14"/>
    <w:rsid w:val="007C6F24"/>
    <w:rsid w:val="007D7227"/>
    <w:rsid w:val="007E17CD"/>
    <w:rsid w:val="00804F33"/>
    <w:rsid w:val="00807790"/>
    <w:rsid w:val="00836C6B"/>
    <w:rsid w:val="008521B6"/>
    <w:rsid w:val="0085714D"/>
    <w:rsid w:val="0086194D"/>
    <w:rsid w:val="00862585"/>
    <w:rsid w:val="00885A80"/>
    <w:rsid w:val="008A5F03"/>
    <w:rsid w:val="008B293A"/>
    <w:rsid w:val="008C01CC"/>
    <w:rsid w:val="008C1AB9"/>
    <w:rsid w:val="008C36A4"/>
    <w:rsid w:val="00915D6A"/>
    <w:rsid w:val="009236CC"/>
    <w:rsid w:val="0093013D"/>
    <w:rsid w:val="00931583"/>
    <w:rsid w:val="009456A3"/>
    <w:rsid w:val="00966895"/>
    <w:rsid w:val="00990538"/>
    <w:rsid w:val="009A7AF5"/>
    <w:rsid w:val="009F31E9"/>
    <w:rsid w:val="009F7E75"/>
    <w:rsid w:val="00A00933"/>
    <w:rsid w:val="00A05400"/>
    <w:rsid w:val="00A066C4"/>
    <w:rsid w:val="00A26B36"/>
    <w:rsid w:val="00A32CA3"/>
    <w:rsid w:val="00A42CB5"/>
    <w:rsid w:val="00A44D60"/>
    <w:rsid w:val="00A44F4B"/>
    <w:rsid w:val="00A5564E"/>
    <w:rsid w:val="00A64459"/>
    <w:rsid w:val="00A65374"/>
    <w:rsid w:val="00A80690"/>
    <w:rsid w:val="00AA79D0"/>
    <w:rsid w:val="00AC0EA8"/>
    <w:rsid w:val="00AE7BE1"/>
    <w:rsid w:val="00AF0593"/>
    <w:rsid w:val="00AF3889"/>
    <w:rsid w:val="00B2513D"/>
    <w:rsid w:val="00B318A6"/>
    <w:rsid w:val="00B86432"/>
    <w:rsid w:val="00B931DD"/>
    <w:rsid w:val="00B96F68"/>
    <w:rsid w:val="00BC084F"/>
    <w:rsid w:val="00BF0197"/>
    <w:rsid w:val="00BF05B9"/>
    <w:rsid w:val="00BF1DC3"/>
    <w:rsid w:val="00C0535A"/>
    <w:rsid w:val="00C1020C"/>
    <w:rsid w:val="00C42878"/>
    <w:rsid w:val="00C5098C"/>
    <w:rsid w:val="00C51AD5"/>
    <w:rsid w:val="00C6005B"/>
    <w:rsid w:val="00C92D0A"/>
    <w:rsid w:val="00CA1533"/>
    <w:rsid w:val="00CA63D7"/>
    <w:rsid w:val="00CA7912"/>
    <w:rsid w:val="00CF78E3"/>
    <w:rsid w:val="00CF79F5"/>
    <w:rsid w:val="00D222B4"/>
    <w:rsid w:val="00D22933"/>
    <w:rsid w:val="00D71C79"/>
    <w:rsid w:val="00D76C48"/>
    <w:rsid w:val="00DA761C"/>
    <w:rsid w:val="00DB586F"/>
    <w:rsid w:val="00DC7E8D"/>
    <w:rsid w:val="00DE2CF4"/>
    <w:rsid w:val="00DE417E"/>
    <w:rsid w:val="00DE4819"/>
    <w:rsid w:val="00E12BF9"/>
    <w:rsid w:val="00E43140"/>
    <w:rsid w:val="00EA5BA7"/>
    <w:rsid w:val="00EB05CA"/>
    <w:rsid w:val="00EB1BFD"/>
    <w:rsid w:val="00EC0BEB"/>
    <w:rsid w:val="00EE066B"/>
    <w:rsid w:val="00EE2412"/>
    <w:rsid w:val="00EF0956"/>
    <w:rsid w:val="00F1033F"/>
    <w:rsid w:val="00F2053B"/>
    <w:rsid w:val="00F306AB"/>
    <w:rsid w:val="00F35CD9"/>
    <w:rsid w:val="00F73D9F"/>
    <w:rsid w:val="00FA3F8B"/>
    <w:rsid w:val="00FA8FF6"/>
    <w:rsid w:val="00FB07C6"/>
    <w:rsid w:val="00FB161D"/>
    <w:rsid w:val="00FC768D"/>
    <w:rsid w:val="00FF645A"/>
    <w:rsid w:val="00FF6554"/>
    <w:rsid w:val="01177C4F"/>
    <w:rsid w:val="03A74A06"/>
    <w:rsid w:val="03C5F1D3"/>
    <w:rsid w:val="042223D6"/>
    <w:rsid w:val="043BE5A5"/>
    <w:rsid w:val="05114254"/>
    <w:rsid w:val="05C250BB"/>
    <w:rsid w:val="077C473E"/>
    <w:rsid w:val="07981054"/>
    <w:rsid w:val="0809BF8C"/>
    <w:rsid w:val="09C2981D"/>
    <w:rsid w:val="0A282703"/>
    <w:rsid w:val="0A35B3C7"/>
    <w:rsid w:val="0B087A32"/>
    <w:rsid w:val="0B8334B3"/>
    <w:rsid w:val="0BDF4BEF"/>
    <w:rsid w:val="0D10AE8D"/>
    <w:rsid w:val="0DD8782C"/>
    <w:rsid w:val="0E2D7E5C"/>
    <w:rsid w:val="0F129D4C"/>
    <w:rsid w:val="0F979015"/>
    <w:rsid w:val="1014D171"/>
    <w:rsid w:val="10F615B9"/>
    <w:rsid w:val="11D53C1E"/>
    <w:rsid w:val="12C77C83"/>
    <w:rsid w:val="1303062F"/>
    <w:rsid w:val="1325731A"/>
    <w:rsid w:val="154E421C"/>
    <w:rsid w:val="17FD2461"/>
    <w:rsid w:val="1833A77F"/>
    <w:rsid w:val="18FA7DEC"/>
    <w:rsid w:val="1B1D8721"/>
    <w:rsid w:val="1BDCD7E8"/>
    <w:rsid w:val="1BE0D9FF"/>
    <w:rsid w:val="1EC033E5"/>
    <w:rsid w:val="1F7ED7F3"/>
    <w:rsid w:val="20158B41"/>
    <w:rsid w:val="2120AC1F"/>
    <w:rsid w:val="218F5738"/>
    <w:rsid w:val="2339E95B"/>
    <w:rsid w:val="2377300D"/>
    <w:rsid w:val="23F431D1"/>
    <w:rsid w:val="2530F386"/>
    <w:rsid w:val="253F1563"/>
    <w:rsid w:val="254A7C7D"/>
    <w:rsid w:val="25A01AD8"/>
    <w:rsid w:val="26ABAEFF"/>
    <w:rsid w:val="26B197CC"/>
    <w:rsid w:val="26DC99AF"/>
    <w:rsid w:val="2926CD54"/>
    <w:rsid w:val="29380F92"/>
    <w:rsid w:val="293DD3A6"/>
    <w:rsid w:val="2A58B701"/>
    <w:rsid w:val="2BFF8CE3"/>
    <w:rsid w:val="2C448F15"/>
    <w:rsid w:val="2D8B1E8C"/>
    <w:rsid w:val="2EC60D2F"/>
    <w:rsid w:val="2F8DC6E5"/>
    <w:rsid w:val="3020F86E"/>
    <w:rsid w:val="307359FC"/>
    <w:rsid w:val="308B8F33"/>
    <w:rsid w:val="30D2FE06"/>
    <w:rsid w:val="315D3B5B"/>
    <w:rsid w:val="32FC4DDB"/>
    <w:rsid w:val="337BD268"/>
    <w:rsid w:val="33921E92"/>
    <w:rsid w:val="33FB9861"/>
    <w:rsid w:val="345B41E3"/>
    <w:rsid w:val="3530D41F"/>
    <w:rsid w:val="35A28EF5"/>
    <w:rsid w:val="36FB7896"/>
    <w:rsid w:val="37461C77"/>
    <w:rsid w:val="388AF6D3"/>
    <w:rsid w:val="39727B05"/>
    <w:rsid w:val="39A8CAD3"/>
    <w:rsid w:val="39C879FA"/>
    <w:rsid w:val="3A516026"/>
    <w:rsid w:val="3ACA8367"/>
    <w:rsid w:val="3B976A83"/>
    <w:rsid w:val="3B9D3077"/>
    <w:rsid w:val="3BB72578"/>
    <w:rsid w:val="3BEF54A8"/>
    <w:rsid w:val="3C0D638B"/>
    <w:rsid w:val="3F9DF48A"/>
    <w:rsid w:val="41B1751E"/>
    <w:rsid w:val="41B944AF"/>
    <w:rsid w:val="42509F9C"/>
    <w:rsid w:val="428CDFB7"/>
    <w:rsid w:val="42BA6987"/>
    <w:rsid w:val="435B40EB"/>
    <w:rsid w:val="43B02FE2"/>
    <w:rsid w:val="446F7A4C"/>
    <w:rsid w:val="44CCF701"/>
    <w:rsid w:val="4525F15A"/>
    <w:rsid w:val="45859A7D"/>
    <w:rsid w:val="4592A8D0"/>
    <w:rsid w:val="45A9F585"/>
    <w:rsid w:val="46A3FA4C"/>
    <w:rsid w:val="4850E2F4"/>
    <w:rsid w:val="493EED1B"/>
    <w:rsid w:val="49717B5F"/>
    <w:rsid w:val="49FC497E"/>
    <w:rsid w:val="4A5BB181"/>
    <w:rsid w:val="4B064468"/>
    <w:rsid w:val="4B8BB48F"/>
    <w:rsid w:val="4D775CC7"/>
    <w:rsid w:val="4DDFE29A"/>
    <w:rsid w:val="4E42E795"/>
    <w:rsid w:val="4E82C577"/>
    <w:rsid w:val="5071F64C"/>
    <w:rsid w:val="512F05A3"/>
    <w:rsid w:val="5131D2C2"/>
    <w:rsid w:val="51759029"/>
    <w:rsid w:val="5193193C"/>
    <w:rsid w:val="51FAF613"/>
    <w:rsid w:val="524AF528"/>
    <w:rsid w:val="52FD7305"/>
    <w:rsid w:val="530A7AB6"/>
    <w:rsid w:val="53141879"/>
    <w:rsid w:val="54267529"/>
    <w:rsid w:val="5571C5AA"/>
    <w:rsid w:val="55CA658B"/>
    <w:rsid w:val="565B634A"/>
    <w:rsid w:val="56B271BA"/>
    <w:rsid w:val="56DF956C"/>
    <w:rsid w:val="5814CF1F"/>
    <w:rsid w:val="589AE82C"/>
    <w:rsid w:val="59261400"/>
    <w:rsid w:val="5A359530"/>
    <w:rsid w:val="5A8E4C14"/>
    <w:rsid w:val="5B060201"/>
    <w:rsid w:val="5B174974"/>
    <w:rsid w:val="5C3C9B6C"/>
    <w:rsid w:val="5E37F125"/>
    <w:rsid w:val="5F1AE87C"/>
    <w:rsid w:val="5F581F74"/>
    <w:rsid w:val="6169CAA7"/>
    <w:rsid w:val="61BBB165"/>
    <w:rsid w:val="61FDA864"/>
    <w:rsid w:val="63AF8669"/>
    <w:rsid w:val="641FF86E"/>
    <w:rsid w:val="667864CA"/>
    <w:rsid w:val="66A8E162"/>
    <w:rsid w:val="68ADAD85"/>
    <w:rsid w:val="69A3AB8C"/>
    <w:rsid w:val="6A3EC3BB"/>
    <w:rsid w:val="6A4E5348"/>
    <w:rsid w:val="6B44282D"/>
    <w:rsid w:val="6B4DC16C"/>
    <w:rsid w:val="6C07D039"/>
    <w:rsid w:val="6C0D30CF"/>
    <w:rsid w:val="6C200016"/>
    <w:rsid w:val="6CE991CD"/>
    <w:rsid w:val="6D3D0524"/>
    <w:rsid w:val="6DABB91F"/>
    <w:rsid w:val="6F2E39E5"/>
    <w:rsid w:val="708154B1"/>
    <w:rsid w:val="70949340"/>
    <w:rsid w:val="721D3B1E"/>
    <w:rsid w:val="75535A76"/>
    <w:rsid w:val="75E84F73"/>
    <w:rsid w:val="76A8C6F6"/>
    <w:rsid w:val="78031BDB"/>
    <w:rsid w:val="79165628"/>
    <w:rsid w:val="7A72A0FE"/>
    <w:rsid w:val="7AA7DEEB"/>
    <w:rsid w:val="7D94C2C1"/>
    <w:rsid w:val="7DBC7672"/>
    <w:rsid w:val="7DC61661"/>
    <w:rsid w:val="7E9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D3DF3063-79E3-41C1-880C-0331502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7507B-0843-4ADF-A99F-1504FED1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906</Characters>
  <Application>Microsoft Office Word</Application>
  <DocSecurity>0</DocSecurity>
  <Lines>7</Lines>
  <Paragraphs>2</Paragraphs>
  <ScaleCrop>false</ScaleCrop>
  <Company>ČSÚ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voldanova</cp:lastModifiedBy>
  <cp:revision>8</cp:revision>
  <dcterms:created xsi:type="dcterms:W3CDTF">2021-03-27T21:50:00Z</dcterms:created>
  <dcterms:modified xsi:type="dcterms:W3CDTF">2021-03-28T14:12:00Z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