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33C4A" w14:textId="77777777" w:rsidR="00EB05CA" w:rsidRPr="00EA5BA7" w:rsidRDefault="00B318A6">
      <w:pPr>
        <w:pStyle w:val="H1"/>
        <w:rPr>
          <w:rStyle w:val="dnA"/>
          <w:color w:val="2F5496" w:themeColor="accent5" w:themeShade="BF"/>
          <w:sz w:val="32"/>
        </w:rPr>
      </w:pPr>
      <w:r w:rsidRPr="00EA5BA7">
        <w:rPr>
          <w:rStyle w:val="dnA"/>
          <w:color w:val="2F5496" w:themeColor="accent5" w:themeShade="BF"/>
          <w:sz w:val="32"/>
          <w:lang w:val="cs-CZ"/>
        </w:rPr>
        <w:t>Tisková zpráva</w:t>
      </w:r>
    </w:p>
    <w:p w14:paraId="21CCBA1A" w14:textId="68CFCA11" w:rsidR="00EB05CA" w:rsidRPr="00EA5BA7" w:rsidRDefault="00966895">
      <w:pPr>
        <w:pStyle w:val="H1"/>
        <w:spacing w:before="280"/>
        <w:rPr>
          <w:rStyle w:val="dnA"/>
          <w:color w:val="2F5496" w:themeColor="accent5" w:themeShade="BF"/>
          <w:sz w:val="36"/>
          <w:szCs w:val="36"/>
          <w:lang w:val="cs-CZ"/>
        </w:rPr>
      </w:pPr>
      <w:r w:rsidRPr="00EA5BA7">
        <w:rPr>
          <w:rStyle w:val="dnA"/>
          <w:color w:val="2F5496" w:themeColor="accent5" w:themeShade="BF"/>
          <w:sz w:val="20"/>
          <w:szCs w:val="20"/>
          <w:lang w:val="cs-CZ"/>
        </w:rPr>
        <w:t>16</w:t>
      </w:r>
      <w:r w:rsidR="00B318A6" w:rsidRPr="00EA5BA7">
        <w:rPr>
          <w:rStyle w:val="dnA"/>
          <w:color w:val="2F5496" w:themeColor="accent5" w:themeShade="BF"/>
          <w:sz w:val="20"/>
          <w:szCs w:val="20"/>
          <w:lang w:val="cs-CZ"/>
        </w:rPr>
        <w:t>. března 2021</w:t>
      </w:r>
    </w:p>
    <w:p w14:paraId="460C3B68" w14:textId="7EDD4239" w:rsidR="00EB05CA" w:rsidRPr="00EA5BA7" w:rsidRDefault="00B318A6">
      <w:pPr>
        <w:pStyle w:val="H2"/>
        <w:rPr>
          <w:bCs w:val="0"/>
          <w:color w:val="2F5496" w:themeColor="accent5" w:themeShade="BF"/>
          <w:sz w:val="32"/>
          <w:szCs w:val="32"/>
        </w:rPr>
      </w:pPr>
      <w:r w:rsidRPr="00EA5BA7">
        <w:rPr>
          <w:bCs w:val="0"/>
          <w:color w:val="2F5496" w:themeColor="accent5" w:themeShade="BF"/>
          <w:sz w:val="32"/>
          <w:szCs w:val="32"/>
        </w:rPr>
        <w:t xml:space="preserve">Pět důvodů, proč se sečíst </w:t>
      </w:r>
      <w:r w:rsidR="008C36A4" w:rsidRPr="00EA5BA7">
        <w:rPr>
          <w:bCs w:val="0"/>
          <w:color w:val="2F5496" w:themeColor="accent5" w:themeShade="BF"/>
          <w:sz w:val="32"/>
          <w:szCs w:val="32"/>
        </w:rPr>
        <w:t>online</w:t>
      </w:r>
      <w:r w:rsidRPr="00EA5BA7">
        <w:rPr>
          <w:bCs w:val="0"/>
          <w:color w:val="2F5496" w:themeColor="accent5" w:themeShade="BF"/>
          <w:sz w:val="32"/>
          <w:szCs w:val="32"/>
        </w:rPr>
        <w:t xml:space="preserve"> </w:t>
      </w:r>
    </w:p>
    <w:p w14:paraId="5E4FD4F4" w14:textId="634AD0CC" w:rsidR="00EB05CA" w:rsidRPr="00EA5BA7" w:rsidRDefault="00B318A6">
      <w:pPr>
        <w:pStyle w:val="Perex"/>
        <w:rPr>
          <w:color w:val="2F5496" w:themeColor="accent5" w:themeShade="BF"/>
          <w:lang w:val="cs-CZ"/>
        </w:rPr>
      </w:pPr>
      <w:r w:rsidRPr="00EA5BA7">
        <w:rPr>
          <w:color w:val="2F5496" w:themeColor="accent5" w:themeShade="BF"/>
          <w:lang w:val="cs-CZ"/>
        </w:rPr>
        <w:t xml:space="preserve">Nadcházející </w:t>
      </w:r>
      <w:r w:rsidR="008C36A4" w:rsidRPr="00EA5BA7">
        <w:rPr>
          <w:color w:val="2F5496" w:themeColor="accent5" w:themeShade="BF"/>
          <w:lang w:val="cs-CZ"/>
        </w:rPr>
        <w:t>s</w:t>
      </w:r>
      <w:r w:rsidRPr="00EA5BA7">
        <w:rPr>
          <w:color w:val="2F5496" w:themeColor="accent5" w:themeShade="BF"/>
          <w:lang w:val="cs-CZ"/>
        </w:rPr>
        <w:t xml:space="preserve">čítání lidu, domů a bytů přináší ideální možnost vyplnit sčítací formuláře jednoduše a bezpečně online na </w:t>
      </w:r>
      <w:r w:rsidR="008C36A4" w:rsidRPr="00EA5BA7">
        <w:rPr>
          <w:color w:val="2F5496" w:themeColor="accent5" w:themeShade="BF"/>
          <w:lang w:val="cs-CZ"/>
        </w:rPr>
        <w:t xml:space="preserve">počítači </w:t>
      </w:r>
      <w:r w:rsidRPr="00EA5BA7">
        <w:rPr>
          <w:color w:val="2F5496" w:themeColor="accent5" w:themeShade="BF"/>
          <w:lang w:val="cs-CZ"/>
        </w:rPr>
        <w:t>nebo v</w:t>
      </w:r>
      <w:r w:rsidR="00AF0593" w:rsidRPr="00EA5BA7">
        <w:rPr>
          <w:color w:val="2F5496" w:themeColor="accent5" w:themeShade="BF"/>
          <w:lang w:val="cs-CZ"/>
        </w:rPr>
        <w:t> </w:t>
      </w:r>
      <w:r w:rsidRPr="00EA5BA7">
        <w:rPr>
          <w:color w:val="2F5496" w:themeColor="accent5" w:themeShade="BF"/>
          <w:lang w:val="cs-CZ"/>
        </w:rPr>
        <w:t>mobilu</w:t>
      </w:r>
      <w:r w:rsidR="00AF0593" w:rsidRPr="00EA5BA7">
        <w:rPr>
          <w:color w:val="2F5496" w:themeColor="accent5" w:themeShade="BF"/>
          <w:lang w:val="cs-CZ"/>
        </w:rPr>
        <w:t>.</w:t>
      </w:r>
      <w:r w:rsidRPr="00EA5BA7">
        <w:rPr>
          <w:color w:val="2F5496" w:themeColor="accent5" w:themeShade="BF"/>
          <w:lang w:val="cs-CZ"/>
        </w:rPr>
        <w:t xml:space="preserve"> Podle průzkumu se chce </w:t>
      </w:r>
      <w:r w:rsidR="008C36A4" w:rsidRPr="00EA5BA7">
        <w:rPr>
          <w:color w:val="2F5496" w:themeColor="accent5" w:themeShade="BF"/>
          <w:lang w:val="cs-CZ"/>
        </w:rPr>
        <w:t xml:space="preserve">takto </w:t>
      </w:r>
      <w:r w:rsidRPr="00EA5BA7">
        <w:rPr>
          <w:color w:val="2F5496" w:themeColor="accent5" w:themeShade="BF"/>
          <w:lang w:val="cs-CZ"/>
        </w:rPr>
        <w:t xml:space="preserve">sečíst </w:t>
      </w:r>
      <w:r w:rsidR="008C36A4" w:rsidRPr="00EA5BA7">
        <w:rPr>
          <w:color w:val="2F5496" w:themeColor="accent5" w:themeShade="BF"/>
          <w:lang w:val="cs-CZ"/>
        </w:rPr>
        <w:t xml:space="preserve">přibližně </w:t>
      </w:r>
      <w:r w:rsidRPr="00EA5BA7">
        <w:rPr>
          <w:color w:val="2F5496" w:themeColor="accent5" w:themeShade="BF"/>
          <w:lang w:val="cs-CZ"/>
        </w:rPr>
        <w:t xml:space="preserve">70 procent obyvatel. Jaké </w:t>
      </w:r>
      <w:r w:rsidR="00A44D60" w:rsidRPr="00EA5BA7">
        <w:rPr>
          <w:color w:val="2F5496" w:themeColor="accent5" w:themeShade="BF"/>
          <w:lang w:val="cs-CZ"/>
        </w:rPr>
        <w:t>benefity</w:t>
      </w:r>
      <w:r w:rsidRPr="00EA5BA7">
        <w:rPr>
          <w:color w:val="2F5496" w:themeColor="accent5" w:themeShade="BF"/>
          <w:lang w:val="cs-CZ"/>
        </w:rPr>
        <w:t xml:space="preserve"> online sčítání přináší?</w:t>
      </w:r>
    </w:p>
    <w:p w14:paraId="483915A6" w14:textId="42550F8E" w:rsidR="00433DA3" w:rsidRDefault="00433DA3">
      <w:pPr>
        <w:pStyle w:val="Perex"/>
        <w:rPr>
          <w:color w:val="2F5496" w:themeColor="accent5" w:themeShade="BF"/>
          <w:lang w:val="cs-CZ"/>
        </w:rPr>
      </w:pPr>
    </w:p>
    <w:p w14:paraId="54428DC1" w14:textId="0DECDC0E" w:rsidR="00433DA3" w:rsidRPr="00142D45" w:rsidRDefault="00433DA3">
      <w:pPr>
        <w:pStyle w:val="Perex"/>
        <w:rPr>
          <w:color w:val="2F5496" w:themeColor="accent5" w:themeShade="BF"/>
        </w:rPr>
      </w:pPr>
      <w:r w:rsidRPr="00142D45">
        <w:rPr>
          <w:color w:val="2F5496" w:themeColor="accent5" w:themeShade="BF"/>
          <w:lang w:val="cs-CZ"/>
        </w:rPr>
        <w:t>Jednoduchost a rychlost</w:t>
      </w:r>
    </w:p>
    <w:p w14:paraId="37A97C1E" w14:textId="77777777" w:rsidR="00EB05CA" w:rsidRPr="00CA1533" w:rsidRDefault="00EB05CA">
      <w:pPr>
        <w:pStyle w:val="Perex"/>
        <w:rPr>
          <w:b w:val="0"/>
          <w:bCs w:val="0"/>
          <w:i/>
          <w:iCs/>
          <w:color w:val="2F5496" w:themeColor="accent5" w:themeShade="BF"/>
          <w:lang w:val="cs-CZ"/>
        </w:rPr>
      </w:pPr>
    </w:p>
    <w:p w14:paraId="7C0B5ED1" w14:textId="3B92836A" w:rsidR="00EB05CA" w:rsidRDefault="00B318A6">
      <w:pPr>
        <w:pStyle w:val="Perex"/>
        <w:rPr>
          <w:color w:val="000000"/>
        </w:rPr>
      </w:pPr>
      <w:r>
        <w:rPr>
          <w:b w:val="0"/>
          <w:bCs w:val="0"/>
          <w:i/>
          <w:iCs/>
          <w:color w:val="000000"/>
          <w:lang w:val="cs-CZ"/>
        </w:rPr>
        <w:t xml:space="preserve">„Online sečtení poskytne všem sčítaným </w:t>
      </w:r>
      <w:r w:rsidR="00804F33">
        <w:rPr>
          <w:b w:val="0"/>
          <w:bCs w:val="0"/>
          <w:i/>
          <w:iCs/>
          <w:color w:val="000000"/>
          <w:lang w:val="cs-CZ"/>
        </w:rPr>
        <w:t xml:space="preserve">lidem </w:t>
      </w:r>
      <w:r>
        <w:rPr>
          <w:b w:val="0"/>
          <w:bCs w:val="0"/>
          <w:i/>
          <w:iCs/>
          <w:color w:val="000000"/>
          <w:lang w:val="cs-CZ"/>
        </w:rPr>
        <w:t>řadu výhod. Bude jednoduché</w:t>
      </w:r>
      <w:r w:rsidR="008C36A4">
        <w:rPr>
          <w:b w:val="0"/>
          <w:bCs w:val="0"/>
          <w:i/>
          <w:iCs/>
          <w:color w:val="000000"/>
          <w:lang w:val="cs-CZ"/>
        </w:rPr>
        <w:t>,</w:t>
      </w:r>
      <w:r>
        <w:rPr>
          <w:b w:val="0"/>
          <w:bCs w:val="0"/>
          <w:i/>
          <w:iCs/>
          <w:color w:val="000000"/>
          <w:lang w:val="cs-CZ"/>
        </w:rPr>
        <w:t xml:space="preserve"> rychlé</w:t>
      </w:r>
      <w:r w:rsidR="008C36A4">
        <w:rPr>
          <w:b w:val="0"/>
          <w:bCs w:val="0"/>
          <w:i/>
          <w:iCs/>
          <w:color w:val="000000"/>
          <w:lang w:val="cs-CZ"/>
        </w:rPr>
        <w:t xml:space="preserve"> a</w:t>
      </w:r>
      <w:r w:rsidR="00807790">
        <w:rPr>
          <w:b w:val="0"/>
          <w:bCs w:val="0"/>
          <w:i/>
          <w:iCs/>
          <w:color w:val="000000"/>
          <w:lang w:val="cs-CZ"/>
        </w:rPr>
        <w:t> </w:t>
      </w:r>
      <w:r w:rsidR="008C36A4">
        <w:rPr>
          <w:b w:val="0"/>
          <w:bCs w:val="0"/>
          <w:i/>
          <w:iCs/>
          <w:color w:val="000000"/>
          <w:lang w:val="cs-CZ"/>
        </w:rPr>
        <w:t>s</w:t>
      </w:r>
      <w:r w:rsidR="00807790">
        <w:rPr>
          <w:b w:val="0"/>
          <w:bCs w:val="0"/>
          <w:i/>
          <w:iCs/>
          <w:color w:val="000000"/>
          <w:lang w:val="cs-CZ"/>
        </w:rPr>
        <w:t> </w:t>
      </w:r>
      <w:r w:rsidR="008C36A4">
        <w:rPr>
          <w:b w:val="0"/>
          <w:bCs w:val="0"/>
          <w:i/>
          <w:iCs/>
          <w:color w:val="000000"/>
          <w:lang w:val="cs-CZ"/>
        </w:rPr>
        <w:t>nápovědou,</w:t>
      </w:r>
      <w:r>
        <w:rPr>
          <w:b w:val="0"/>
          <w:bCs w:val="0"/>
          <w:i/>
          <w:iCs/>
          <w:color w:val="000000"/>
          <w:lang w:val="cs-CZ"/>
        </w:rPr>
        <w:t xml:space="preserve"> ochrání </w:t>
      </w:r>
      <w:r w:rsidR="008C36A4">
        <w:rPr>
          <w:b w:val="0"/>
          <w:bCs w:val="0"/>
          <w:i/>
          <w:iCs/>
          <w:color w:val="000000"/>
          <w:lang w:val="cs-CZ"/>
        </w:rPr>
        <w:t>v</w:t>
      </w:r>
      <w:r>
        <w:rPr>
          <w:b w:val="0"/>
          <w:bCs w:val="0"/>
          <w:i/>
          <w:iCs/>
          <w:color w:val="000000"/>
          <w:lang w:val="cs-CZ"/>
        </w:rPr>
        <w:t>aše osobní data, formulář můžete vyplnit za všechny členy rodin</w:t>
      </w:r>
      <w:r w:rsidR="00A44D60">
        <w:rPr>
          <w:b w:val="0"/>
          <w:bCs w:val="0"/>
          <w:i/>
          <w:iCs/>
          <w:color w:val="000000"/>
          <w:lang w:val="cs-CZ"/>
        </w:rPr>
        <w:t>y</w:t>
      </w:r>
      <w:r w:rsidR="00915D6A">
        <w:rPr>
          <w:b w:val="0"/>
          <w:bCs w:val="0"/>
          <w:i/>
          <w:iCs/>
          <w:color w:val="000000"/>
          <w:lang w:val="cs-CZ"/>
        </w:rPr>
        <w:t>,</w:t>
      </w:r>
      <w:r>
        <w:rPr>
          <w:b w:val="0"/>
          <w:bCs w:val="0"/>
          <w:i/>
          <w:iCs/>
          <w:color w:val="000000"/>
          <w:lang w:val="cs-CZ"/>
        </w:rPr>
        <w:t xml:space="preserve"> a</w:t>
      </w:r>
      <w:r w:rsidR="00807790">
        <w:rPr>
          <w:b w:val="0"/>
          <w:bCs w:val="0"/>
          <w:i/>
          <w:iCs/>
          <w:color w:val="000000"/>
          <w:lang w:val="cs-CZ"/>
        </w:rPr>
        <w:t> </w:t>
      </w:r>
      <w:r>
        <w:rPr>
          <w:b w:val="0"/>
          <w:bCs w:val="0"/>
          <w:i/>
          <w:iCs/>
          <w:color w:val="000000"/>
          <w:lang w:val="cs-CZ"/>
        </w:rPr>
        <w:t xml:space="preserve">především bude bezkontaktní, a tedy zdravotně nejbezpečnější,“ </w:t>
      </w:r>
      <w:r>
        <w:rPr>
          <w:b w:val="0"/>
          <w:bCs w:val="0"/>
          <w:color w:val="000000"/>
          <w:lang w:val="cs-CZ"/>
        </w:rPr>
        <w:t>shrnuje Marek Rojíček, předseda Českého statistického úřadu.</w:t>
      </w:r>
    </w:p>
    <w:p w14:paraId="5B41628C" w14:textId="72870C81" w:rsidR="00EB05CA" w:rsidRDefault="00B318A6" w:rsidP="00142D45">
      <w:pPr>
        <w:jc w:val="both"/>
      </w:pPr>
      <w:r>
        <w:rPr>
          <w:color w:val="000000"/>
          <w:lang w:val="cs-CZ"/>
        </w:rPr>
        <w:t>Ačkoli i při Sčítání 2021 bude mít každý možnost sečíst se prostřednictvím tištěného formuláře, zásadní důraz je kladen na sčítání online. Jedinou podmínkou online sečtení je přístup k internetu, přičemž v současné době </w:t>
      </w:r>
      <w:r w:rsidR="002E7D80">
        <w:rPr>
          <w:color w:val="000000"/>
          <w:lang w:val="cs-CZ"/>
        </w:rPr>
        <w:t xml:space="preserve">ho </w:t>
      </w:r>
      <w:r w:rsidR="005946D8">
        <w:rPr>
          <w:color w:val="000000"/>
          <w:lang w:val="cs-CZ"/>
        </w:rPr>
        <w:t xml:space="preserve">má </w:t>
      </w:r>
      <w:r>
        <w:rPr>
          <w:color w:val="000000"/>
          <w:lang w:val="cs-CZ"/>
        </w:rPr>
        <w:t>více než 80 procent obyvatel. I proto se s</w:t>
      </w:r>
      <w:r>
        <w:rPr>
          <w:rFonts w:cs="Arial Unicode MS"/>
          <w:color w:val="000000"/>
          <w:szCs w:val="20"/>
          <w:u w:color="241C87"/>
          <w:lang w:val="cs-CZ" w:eastAsia="cs-CZ"/>
        </w:rPr>
        <w:t>ečíst online plánuje podle průzkumu agentury Kantar pro ČSÚ 71 % respondentů</w:t>
      </w:r>
      <w:r w:rsidR="005E1D83">
        <w:rPr>
          <w:rFonts w:cs="Arial Unicode MS"/>
          <w:color w:val="000000"/>
          <w:szCs w:val="20"/>
          <w:u w:color="241C87"/>
          <w:lang w:val="cs-CZ" w:eastAsia="cs-CZ"/>
        </w:rPr>
        <w:t>, respektive 67 % podle agentury STEM/MARK</w:t>
      </w:r>
      <w:r>
        <w:rPr>
          <w:rFonts w:cs="Arial Unicode MS"/>
          <w:color w:val="000000"/>
          <w:szCs w:val="20"/>
          <w:u w:color="241C87"/>
          <w:lang w:val="cs-CZ" w:eastAsia="cs-CZ"/>
        </w:rPr>
        <w:t>.</w:t>
      </w:r>
    </w:p>
    <w:p w14:paraId="766E80FA" w14:textId="77777777" w:rsidR="00EB05CA" w:rsidRDefault="00EB05CA" w:rsidP="00142D45">
      <w:pPr>
        <w:jc w:val="both"/>
        <w:rPr>
          <w:color w:val="000000"/>
          <w:lang w:val="cs-CZ"/>
        </w:rPr>
      </w:pPr>
    </w:p>
    <w:p w14:paraId="0856FB26" w14:textId="7EC85824" w:rsidR="00EB05CA" w:rsidRDefault="00B318A6" w:rsidP="00142D45">
      <w:pPr>
        <w:jc w:val="both"/>
      </w:pPr>
      <w:r w:rsidRPr="20158B41">
        <w:rPr>
          <w:color w:val="000000" w:themeColor="text1"/>
          <w:lang w:val="cs-CZ"/>
        </w:rPr>
        <w:t>Sečíst</w:t>
      </w:r>
      <w:r w:rsidR="008C36A4">
        <w:rPr>
          <w:color w:val="000000" w:themeColor="text1"/>
          <w:lang w:val="cs-CZ"/>
        </w:rPr>
        <w:t xml:space="preserve"> se</w:t>
      </w:r>
      <w:r w:rsidRPr="20158B41">
        <w:rPr>
          <w:color w:val="000000" w:themeColor="text1"/>
          <w:lang w:val="cs-CZ"/>
        </w:rPr>
        <w:t xml:space="preserve"> online lze od 27. března 2021 z</w:t>
      </w:r>
      <w:r w:rsidR="00333F1F">
        <w:rPr>
          <w:color w:val="000000" w:themeColor="text1"/>
          <w:lang w:val="cs-CZ"/>
        </w:rPr>
        <w:t xml:space="preserve"> počítače, tabletu nebo </w:t>
      </w:r>
      <w:r w:rsidRPr="20158B41">
        <w:rPr>
          <w:color w:val="000000" w:themeColor="text1"/>
          <w:lang w:val="cs-CZ"/>
        </w:rPr>
        <w:t>mobilu</w:t>
      </w:r>
      <w:r w:rsidR="00333F1F">
        <w:rPr>
          <w:color w:val="000000" w:themeColor="text1"/>
          <w:lang w:val="cs-CZ"/>
        </w:rPr>
        <w:t>, a to</w:t>
      </w:r>
      <w:r w:rsidRPr="20158B41">
        <w:rPr>
          <w:color w:val="000000" w:themeColor="text1"/>
          <w:lang w:val="cs-CZ"/>
        </w:rPr>
        <w:t xml:space="preserve"> buď prostřednictvím elektronick</w:t>
      </w:r>
      <w:r w:rsidR="005E1D83">
        <w:rPr>
          <w:color w:val="000000" w:themeColor="text1"/>
          <w:lang w:val="cs-CZ"/>
        </w:rPr>
        <w:t xml:space="preserve">ého sčítacího formuláře na webu </w:t>
      </w:r>
      <w:hyperlink r:id="rId9" w:history="1">
        <w:r w:rsidR="005E1D83" w:rsidRPr="00142D45">
          <w:rPr>
            <w:rStyle w:val="Hypertextovodkaz"/>
            <w:b/>
            <w:lang w:val="cs-CZ"/>
          </w:rPr>
          <w:t>www.scitani.cz</w:t>
        </w:r>
      </w:hyperlink>
      <w:r w:rsidR="00807790">
        <w:rPr>
          <w:color w:val="000000" w:themeColor="text1"/>
          <w:lang w:val="cs-CZ"/>
        </w:rPr>
        <w:t xml:space="preserve">, </w:t>
      </w:r>
      <w:r w:rsidRPr="20158B41">
        <w:rPr>
          <w:color w:val="000000" w:themeColor="text1"/>
          <w:lang w:val="cs-CZ"/>
        </w:rPr>
        <w:t xml:space="preserve">nebo pomocí mobilní aplikace dostupné </w:t>
      </w:r>
      <w:r w:rsidR="008C36A4">
        <w:rPr>
          <w:color w:val="000000" w:themeColor="text1"/>
          <w:lang w:val="cs-CZ"/>
        </w:rPr>
        <w:t xml:space="preserve">od začátku sčítání </w:t>
      </w:r>
      <w:r w:rsidRPr="20158B41">
        <w:rPr>
          <w:color w:val="000000" w:themeColor="text1"/>
          <w:lang w:val="cs-CZ"/>
        </w:rPr>
        <w:t xml:space="preserve">v Google Play a App Store pod názvem Sčítání21. Přihlášení do elektronického sčítacího formuláře, ať </w:t>
      </w:r>
      <w:r w:rsidR="0074436A">
        <w:rPr>
          <w:color w:val="000000" w:themeColor="text1"/>
          <w:lang w:val="cs-CZ"/>
        </w:rPr>
        <w:t xml:space="preserve">už </w:t>
      </w:r>
      <w:r w:rsidRPr="20158B41">
        <w:rPr>
          <w:color w:val="000000" w:themeColor="text1"/>
          <w:lang w:val="cs-CZ"/>
        </w:rPr>
        <w:t>přes webové rozhraní</w:t>
      </w:r>
      <w:r w:rsidR="00807790">
        <w:rPr>
          <w:color w:val="000000" w:themeColor="text1"/>
          <w:lang w:val="cs-CZ"/>
        </w:rPr>
        <w:t>,</w:t>
      </w:r>
      <w:r w:rsidRPr="20158B41">
        <w:rPr>
          <w:color w:val="000000" w:themeColor="text1"/>
          <w:lang w:val="cs-CZ"/>
        </w:rPr>
        <w:t xml:space="preserve"> nebo mobilní aplikaci, bude snadné. K přihlášení </w:t>
      </w:r>
      <w:r w:rsidR="00401489" w:rsidRPr="20158B41">
        <w:rPr>
          <w:color w:val="000000" w:themeColor="text1"/>
          <w:lang w:val="cs-CZ"/>
        </w:rPr>
        <w:t>je</w:t>
      </w:r>
      <w:r w:rsidRPr="20158B41">
        <w:rPr>
          <w:color w:val="000000" w:themeColor="text1"/>
          <w:lang w:val="cs-CZ"/>
        </w:rPr>
        <w:t xml:space="preserve"> nutný osobní doklad (občanský průkaz nebo pas) </w:t>
      </w:r>
      <w:r w:rsidR="005E1D83">
        <w:rPr>
          <w:color w:val="000000" w:themeColor="text1"/>
          <w:lang w:val="cs-CZ"/>
        </w:rPr>
        <w:t xml:space="preserve">a datum narození. Přihlásit se lze i přes </w:t>
      </w:r>
      <w:r w:rsidRPr="20158B41">
        <w:rPr>
          <w:color w:val="000000" w:themeColor="text1"/>
          <w:lang w:val="cs-CZ"/>
        </w:rPr>
        <w:t>datovou schránku nebo bankovní a elektronickou identitu (NIA).</w:t>
      </w:r>
    </w:p>
    <w:p w14:paraId="0BED8BE4" w14:textId="77777777" w:rsidR="00EB05CA" w:rsidRDefault="00EB05CA" w:rsidP="00142D45">
      <w:pPr>
        <w:jc w:val="both"/>
        <w:rPr>
          <w:color w:val="000000"/>
          <w:lang w:val="cs-CZ"/>
        </w:rPr>
      </w:pPr>
    </w:p>
    <w:p w14:paraId="331C6E50" w14:textId="387A8B90" w:rsidR="00EB05CA" w:rsidRDefault="00B318A6" w:rsidP="00142D45">
      <w:pPr>
        <w:jc w:val="both"/>
        <w:rPr>
          <w:rFonts w:cs="Arial Unicode MS"/>
          <w:color w:val="000000"/>
          <w:szCs w:val="20"/>
          <w:u w:color="241C87"/>
          <w:lang w:val="cs-CZ" w:eastAsia="cs-CZ"/>
        </w:rPr>
      </w:pPr>
      <w:r>
        <w:rPr>
          <w:color w:val="000000"/>
          <w:lang w:val="cs-CZ"/>
        </w:rPr>
        <w:t xml:space="preserve">Vyplnění online formuláře bude jednoduché, návodné, a oproti tištěnému formuláři i výrazně rychlejší. Čtyřčlenné domácnosti zabere </w:t>
      </w:r>
      <w:r>
        <w:rPr>
          <w:rFonts w:cs="Arial Unicode MS"/>
          <w:color w:val="000000"/>
          <w:szCs w:val="20"/>
          <w:u w:color="241C87"/>
          <w:lang w:val="cs-CZ" w:eastAsia="cs-CZ"/>
        </w:rPr>
        <w:t xml:space="preserve">přibližně 30 minut. Nápověda k vyplnění je nedílnou součástí každé jednotlivé otázky. Respondent má ale také možnost poslat ostatním členům domácnosti odkaz a může </w:t>
      </w:r>
      <w:r w:rsidR="00AF0593">
        <w:rPr>
          <w:rFonts w:cs="Arial Unicode MS"/>
          <w:color w:val="000000"/>
          <w:szCs w:val="20"/>
          <w:u w:color="241C87"/>
          <w:lang w:val="cs-CZ" w:eastAsia="cs-CZ"/>
        </w:rPr>
        <w:t xml:space="preserve">rozpracovaný formulář </w:t>
      </w:r>
      <w:r>
        <w:rPr>
          <w:rFonts w:cs="Arial Unicode MS"/>
          <w:color w:val="000000"/>
          <w:szCs w:val="20"/>
          <w:u w:color="241C87"/>
          <w:lang w:val="cs-CZ" w:eastAsia="cs-CZ"/>
        </w:rPr>
        <w:t>v průběhu vyplňování uložit pod vlastním heslem a opětovně se k němu vrátit. Během vyplňování lze využit i služeb chatbota. Výhodou sčítání online je i to, že elektronický formulář ukazuje pouze otázky, které se týkají konkrétního uživatele. Čas dále šetří i automatické doplňování některých údajů. Pokud například uvedete rodné číslo, už se elektronický formulář neptá na číslo dokladu totožnosti a</w:t>
      </w:r>
      <w:r w:rsidR="00AF0593">
        <w:rPr>
          <w:rFonts w:cs="Arial Unicode MS"/>
          <w:color w:val="000000"/>
          <w:szCs w:val="20"/>
          <w:u w:color="241C87"/>
          <w:lang w:val="cs-CZ" w:eastAsia="cs-CZ"/>
        </w:rPr>
        <w:t xml:space="preserve"> rovnou doplní, zda jde o muže </w:t>
      </w:r>
      <w:r>
        <w:rPr>
          <w:rFonts w:cs="Arial Unicode MS"/>
          <w:color w:val="000000"/>
          <w:szCs w:val="20"/>
          <w:u w:color="241C87"/>
          <w:lang w:val="cs-CZ" w:eastAsia="cs-CZ"/>
        </w:rPr>
        <w:t>nebo ženu.</w:t>
      </w:r>
    </w:p>
    <w:p w14:paraId="5048EE93" w14:textId="14C675C1" w:rsidR="00433DA3" w:rsidRDefault="00433DA3">
      <w:pPr>
        <w:rPr>
          <w:rFonts w:cs="Arial Unicode MS"/>
          <w:color w:val="000000"/>
          <w:szCs w:val="20"/>
          <w:u w:color="241C87"/>
          <w:lang w:val="cs-CZ" w:eastAsia="cs-CZ"/>
        </w:rPr>
      </w:pPr>
    </w:p>
    <w:p w14:paraId="1CA03007" w14:textId="373D9211" w:rsidR="00433DA3" w:rsidRPr="00142D45" w:rsidRDefault="00433DA3">
      <w:pPr>
        <w:rPr>
          <w:rFonts w:cs="Arial Unicode MS"/>
          <w:b/>
          <w:color w:val="2F5496" w:themeColor="accent5" w:themeShade="BF"/>
          <w:szCs w:val="20"/>
          <w:u w:color="241C87"/>
          <w:lang w:val="cs-CZ" w:eastAsia="cs-CZ"/>
        </w:rPr>
      </w:pPr>
      <w:r w:rsidRPr="00142D45">
        <w:rPr>
          <w:rFonts w:cs="Arial Unicode MS"/>
          <w:b/>
          <w:color w:val="2F5496" w:themeColor="accent5" w:themeShade="BF"/>
          <w:szCs w:val="20"/>
          <w:u w:color="241C87"/>
          <w:lang w:val="cs-CZ" w:eastAsia="cs-CZ"/>
        </w:rPr>
        <w:t>Informační podpora</w:t>
      </w:r>
    </w:p>
    <w:p w14:paraId="7F833534" w14:textId="00768E25" w:rsidR="00804F33" w:rsidRDefault="00804F33">
      <w:pPr>
        <w:rPr>
          <w:rFonts w:cs="Arial Unicode MS"/>
          <w:color w:val="000000"/>
          <w:szCs w:val="20"/>
          <w:u w:color="241C87"/>
          <w:lang w:val="cs-CZ" w:eastAsia="cs-CZ"/>
        </w:rPr>
      </w:pPr>
    </w:p>
    <w:p w14:paraId="5D26E409" w14:textId="66EA46BA" w:rsidR="009F7E75" w:rsidRDefault="00804F33" w:rsidP="009F7E75">
      <w:pPr>
        <w:jc w:val="both"/>
        <w:rPr>
          <w:rStyle w:val="Zdraznn"/>
          <w:rFonts w:cs="Arial"/>
          <w:i w:val="0"/>
          <w:szCs w:val="20"/>
          <w:lang w:val="cs-CZ"/>
        </w:rPr>
      </w:pPr>
      <w:r w:rsidRPr="00804F33">
        <w:rPr>
          <w:bCs/>
          <w:szCs w:val="20"/>
          <w:lang w:val="cs-CZ"/>
        </w:rPr>
        <w:t xml:space="preserve">Informační podporu k nadcházejícímu sčítání a pomoc veřejnosti s vyplňováním sčítacích formulářů poskytuje od 12. března Kontaktní centrum Sčítání 2021. Centrum </w:t>
      </w:r>
      <w:r>
        <w:rPr>
          <w:bCs/>
          <w:szCs w:val="20"/>
          <w:lang w:val="cs-CZ"/>
        </w:rPr>
        <w:t xml:space="preserve">je </w:t>
      </w:r>
      <w:r w:rsidRPr="00804F33">
        <w:rPr>
          <w:bCs/>
          <w:szCs w:val="20"/>
          <w:lang w:val="cs-CZ"/>
        </w:rPr>
        <w:t xml:space="preserve">v provozu denně </w:t>
      </w:r>
      <w:r>
        <w:rPr>
          <w:bCs/>
          <w:szCs w:val="20"/>
          <w:lang w:val="cs-CZ"/>
        </w:rPr>
        <w:t>od 8 do 22 hodin, včetně sobot, nedělí i svátků na kontaktních linkách 840 30 40 50 a</w:t>
      </w:r>
      <w:r w:rsidR="00807790">
        <w:rPr>
          <w:bCs/>
          <w:szCs w:val="20"/>
          <w:lang w:val="cs-CZ"/>
        </w:rPr>
        <w:t> </w:t>
      </w:r>
      <w:r w:rsidR="009F7E75">
        <w:rPr>
          <w:bCs/>
          <w:szCs w:val="20"/>
          <w:lang w:val="cs-CZ"/>
        </w:rPr>
        <w:t xml:space="preserve">253 253 683. </w:t>
      </w:r>
      <w:r w:rsidR="009F7E75" w:rsidRPr="009F7E75">
        <w:rPr>
          <w:rStyle w:val="Zdraznn"/>
          <w:rFonts w:cs="Arial"/>
          <w:i w:val="0"/>
          <w:szCs w:val="20"/>
        </w:rPr>
        <w:t xml:space="preserve">Na </w:t>
      </w:r>
      <w:r w:rsidR="009F7E75" w:rsidRPr="009F7E75">
        <w:rPr>
          <w:rStyle w:val="Zdraznn"/>
          <w:rFonts w:cs="Arial"/>
          <w:i w:val="0"/>
          <w:szCs w:val="20"/>
          <w:lang w:val="cs-CZ"/>
        </w:rPr>
        <w:t xml:space="preserve">kontaktní centrum je ale také možné pokládat dotazy prostřednictvím </w:t>
      </w:r>
      <w:r w:rsidR="00807790">
        <w:rPr>
          <w:rStyle w:val="Zdraznn"/>
          <w:rFonts w:cs="Arial"/>
          <w:i w:val="0"/>
          <w:szCs w:val="20"/>
          <w:lang w:val="cs-CZ"/>
        </w:rPr>
        <w:br/>
      </w:r>
      <w:r w:rsidR="009F7E75" w:rsidRPr="009F7E75">
        <w:rPr>
          <w:rStyle w:val="Zdraznn"/>
          <w:rFonts w:cs="Arial"/>
          <w:i w:val="0"/>
          <w:szCs w:val="20"/>
          <w:lang w:val="cs-CZ"/>
        </w:rPr>
        <w:t xml:space="preserve">e-mailu </w:t>
      </w:r>
      <w:hyperlink r:id="rId10">
        <w:r w:rsidR="009F7E75" w:rsidRPr="009F7E75">
          <w:rPr>
            <w:rStyle w:val="Internetovodkaz"/>
            <w:rFonts w:cs="Arial"/>
            <w:i/>
            <w:szCs w:val="20"/>
            <w:lang w:val="cs-CZ"/>
          </w:rPr>
          <w:t>dotazy@scitani.cz</w:t>
        </w:r>
      </w:hyperlink>
      <w:r w:rsidR="009F7E75" w:rsidRPr="009F7E75">
        <w:rPr>
          <w:rStyle w:val="Zdraznn"/>
          <w:rFonts w:cs="Arial"/>
          <w:i w:val="0"/>
          <w:szCs w:val="20"/>
          <w:lang w:val="cs-CZ"/>
        </w:rPr>
        <w:t xml:space="preserve"> nebo chatu ve virtuální poradně Sčítání 2021.</w:t>
      </w:r>
    </w:p>
    <w:p w14:paraId="57435695" w14:textId="0B2F66B5" w:rsidR="00966895" w:rsidRDefault="00966895" w:rsidP="009F7E75">
      <w:pPr>
        <w:jc w:val="both"/>
        <w:rPr>
          <w:rStyle w:val="Zdraznn"/>
          <w:rFonts w:cs="Arial"/>
          <w:i w:val="0"/>
          <w:szCs w:val="20"/>
          <w:lang w:val="cs-CZ"/>
        </w:rPr>
      </w:pPr>
    </w:p>
    <w:p w14:paraId="0CCCCFEB" w14:textId="77777777" w:rsidR="00807790" w:rsidRDefault="00807790" w:rsidP="009F7E75">
      <w:pPr>
        <w:jc w:val="both"/>
        <w:rPr>
          <w:rStyle w:val="Zdraznn"/>
          <w:rFonts w:cs="Arial"/>
          <w:b/>
          <w:i w:val="0"/>
          <w:szCs w:val="20"/>
          <w:lang w:val="cs-CZ"/>
        </w:rPr>
      </w:pPr>
    </w:p>
    <w:p w14:paraId="3483E37B" w14:textId="3D554F37" w:rsidR="00966895" w:rsidRPr="00142D45" w:rsidRDefault="00966895" w:rsidP="009F7E75">
      <w:pPr>
        <w:jc w:val="both"/>
        <w:rPr>
          <w:rStyle w:val="Zdraznn"/>
          <w:rFonts w:cs="Arial"/>
          <w:b/>
          <w:i w:val="0"/>
          <w:color w:val="2F5496" w:themeColor="accent5" w:themeShade="BF"/>
          <w:szCs w:val="20"/>
          <w:lang w:val="cs-CZ"/>
        </w:rPr>
      </w:pPr>
      <w:r w:rsidRPr="00142D45">
        <w:rPr>
          <w:rStyle w:val="Zdraznn"/>
          <w:rFonts w:cs="Arial"/>
          <w:b/>
          <w:i w:val="0"/>
          <w:color w:val="2F5496" w:themeColor="accent5" w:themeShade="BF"/>
          <w:szCs w:val="20"/>
          <w:lang w:val="cs-CZ"/>
        </w:rPr>
        <w:lastRenderedPageBreak/>
        <w:t>Bezkontaktnost a možnost vyplnit i za další členy rodiny</w:t>
      </w:r>
    </w:p>
    <w:p w14:paraId="5FCF6CC3" w14:textId="042EC2B8" w:rsidR="009F7E75" w:rsidRDefault="009F7E75" w:rsidP="009F7E75">
      <w:pPr>
        <w:pStyle w:val="Zkladntext"/>
        <w:jc w:val="both"/>
        <w:rPr>
          <w:bCs/>
          <w:szCs w:val="20"/>
          <w:lang w:val="cs-CZ"/>
        </w:rPr>
      </w:pPr>
    </w:p>
    <w:p w14:paraId="539E4A4C" w14:textId="44A82BE8" w:rsidR="00EB05CA" w:rsidRDefault="00AF0593" w:rsidP="00AF0593">
      <w:pPr>
        <w:pStyle w:val="Zkladntext"/>
        <w:spacing w:line="240" w:lineRule="auto"/>
        <w:jc w:val="both"/>
        <w:rPr>
          <w:rFonts w:cs="Arial Unicode MS"/>
          <w:color w:val="000000"/>
          <w:szCs w:val="20"/>
          <w:u w:color="241C87"/>
          <w:lang w:val="cs-CZ" w:eastAsia="cs-CZ"/>
        </w:rPr>
      </w:pPr>
      <w:r w:rsidRPr="00AF0593">
        <w:rPr>
          <w:rStyle w:val="normaltextrun"/>
          <w:i/>
          <w:color w:val="000000"/>
          <w:szCs w:val="20"/>
          <w:shd w:val="clear" w:color="auto" w:fill="FFFFFF"/>
          <w:lang w:val="cs-CZ"/>
        </w:rPr>
        <w:t>„Online sčítání rovněž představuje ideální variantu z hlediska obrany proti šíření </w:t>
      </w:r>
      <w:r w:rsidRPr="00AF0593">
        <w:rPr>
          <w:rStyle w:val="spellingerror"/>
          <w:rFonts w:cs="Arial"/>
          <w:i/>
          <w:color w:val="000000"/>
          <w:szCs w:val="20"/>
          <w:shd w:val="clear" w:color="auto" w:fill="FFFFFF"/>
          <w:lang w:val="cs-CZ"/>
        </w:rPr>
        <w:t>koronaviru</w:t>
      </w:r>
      <w:r w:rsidRPr="00AF0593">
        <w:rPr>
          <w:rStyle w:val="normaltextrun"/>
          <w:i/>
          <w:color w:val="000000"/>
          <w:szCs w:val="20"/>
          <w:shd w:val="clear" w:color="auto" w:fill="FFFFFF"/>
          <w:lang w:val="cs-CZ"/>
        </w:rPr>
        <w:t xml:space="preserve">, protože sečíst </w:t>
      </w:r>
      <w:r>
        <w:rPr>
          <w:rStyle w:val="normaltextrun"/>
          <w:i/>
          <w:color w:val="000000"/>
          <w:szCs w:val="20"/>
          <w:shd w:val="clear" w:color="auto" w:fill="FFFFFF"/>
          <w:lang w:val="cs-CZ"/>
        </w:rPr>
        <w:t xml:space="preserve">se </w:t>
      </w:r>
      <w:r w:rsidRPr="00AF0593">
        <w:rPr>
          <w:rStyle w:val="normaltextrun"/>
          <w:i/>
          <w:color w:val="000000"/>
          <w:szCs w:val="20"/>
          <w:shd w:val="clear" w:color="auto" w:fill="FFFFFF"/>
          <w:lang w:val="cs-CZ"/>
        </w:rPr>
        <w:t xml:space="preserve">bude možné bez jediného kontaktu se sčítacími komisaři. Není totiž </w:t>
      </w:r>
      <w:r w:rsidR="00B318A6" w:rsidRPr="00AF0593">
        <w:rPr>
          <w:rFonts w:cs="Arial Unicode MS"/>
          <w:i/>
          <w:color w:val="000000"/>
          <w:szCs w:val="20"/>
          <w:u w:color="241C87"/>
          <w:lang w:val="cs-CZ" w:eastAsia="cs-CZ"/>
        </w:rPr>
        <w:t>kvůli němu třeba nikam chodit, s kýmkoliv se potkávat, přebírat a předávat formul</w:t>
      </w:r>
      <w:r w:rsidR="00804F33" w:rsidRPr="00AF0593">
        <w:rPr>
          <w:rFonts w:cs="Arial Unicode MS"/>
          <w:i/>
          <w:color w:val="000000"/>
          <w:szCs w:val="20"/>
          <w:u w:color="241C87"/>
          <w:lang w:val="cs-CZ" w:eastAsia="cs-CZ"/>
        </w:rPr>
        <w:t>áře a obávat se případné nákazy</w:t>
      </w:r>
      <w:r w:rsidR="00804F33" w:rsidRPr="00804F33">
        <w:rPr>
          <w:rFonts w:cs="Arial Unicode MS"/>
          <w:i/>
          <w:color w:val="000000"/>
          <w:szCs w:val="20"/>
          <w:u w:color="241C87"/>
          <w:lang w:val="cs-CZ" w:eastAsia="cs-CZ"/>
        </w:rPr>
        <w:t>,“</w:t>
      </w:r>
      <w:r w:rsidR="00804F33">
        <w:rPr>
          <w:rFonts w:cs="Arial Unicode MS"/>
          <w:color w:val="000000"/>
          <w:szCs w:val="20"/>
          <w:u w:color="241C87"/>
          <w:lang w:val="cs-CZ" w:eastAsia="cs-CZ"/>
        </w:rPr>
        <w:t xml:space="preserve"> doplňuje Marek Rojíček, předseda ČSÚ.</w:t>
      </w:r>
      <w:r w:rsidR="00B318A6">
        <w:rPr>
          <w:rFonts w:cs="Arial Unicode MS"/>
          <w:color w:val="000000"/>
          <w:szCs w:val="20"/>
          <w:u w:color="241C87"/>
          <w:lang w:val="cs-CZ" w:eastAsia="cs-CZ"/>
        </w:rPr>
        <w:t xml:space="preserve"> </w:t>
      </w:r>
      <w:r w:rsidR="00B318A6">
        <w:rPr>
          <w:color w:val="000000"/>
          <w:szCs w:val="20"/>
          <w:lang w:val="cs-CZ"/>
        </w:rPr>
        <w:t>Navíc vyplnit jednoduše a</w:t>
      </w:r>
      <w:r w:rsidR="00807790">
        <w:rPr>
          <w:color w:val="000000"/>
          <w:szCs w:val="20"/>
          <w:lang w:val="cs-CZ"/>
        </w:rPr>
        <w:t> </w:t>
      </w:r>
      <w:r w:rsidR="00B318A6">
        <w:rPr>
          <w:color w:val="000000"/>
          <w:szCs w:val="20"/>
          <w:lang w:val="cs-CZ"/>
        </w:rPr>
        <w:t xml:space="preserve">bezpečně sčítací formulář z pohodlí domova lze i za ostatní členy domácnosti. Ať už se jedná o rodinné příslušníky, nebo o starší příbuzné. </w:t>
      </w:r>
      <w:r w:rsidR="00B318A6">
        <w:rPr>
          <w:rFonts w:cs="Arial Unicode MS"/>
          <w:color w:val="000000"/>
          <w:szCs w:val="20"/>
          <w:u w:color="241C87"/>
          <w:lang w:val="cs-CZ" w:eastAsia="cs-CZ"/>
        </w:rPr>
        <w:t xml:space="preserve">Online sečíst se tak můžete, i když budete náhodou v karanténě. </w:t>
      </w:r>
    </w:p>
    <w:p w14:paraId="6C3F6738" w14:textId="2BC272B7" w:rsidR="00966895" w:rsidRPr="00142D45" w:rsidRDefault="00966895" w:rsidP="00AF0593">
      <w:pPr>
        <w:pStyle w:val="Zkladntext"/>
        <w:spacing w:line="240" w:lineRule="auto"/>
        <w:jc w:val="both"/>
        <w:rPr>
          <w:b/>
          <w:color w:val="2F5496" w:themeColor="accent5" w:themeShade="BF"/>
          <w:szCs w:val="20"/>
        </w:rPr>
      </w:pPr>
      <w:r w:rsidRPr="00142D45">
        <w:rPr>
          <w:rFonts w:cs="Arial Unicode MS"/>
          <w:b/>
          <w:color w:val="2F5496" w:themeColor="accent5" w:themeShade="BF"/>
          <w:szCs w:val="20"/>
          <w:u w:color="241C87"/>
          <w:lang w:val="cs-CZ" w:eastAsia="cs-CZ"/>
        </w:rPr>
        <w:t xml:space="preserve">Bezpečnost a ochrana </w:t>
      </w:r>
    </w:p>
    <w:p w14:paraId="7A59A7AA" w14:textId="716BA087" w:rsidR="00EB05CA" w:rsidRDefault="00B318A6" w:rsidP="00142D45">
      <w:pPr>
        <w:jc w:val="both"/>
        <w:rPr>
          <w:color w:val="000000"/>
          <w:lang w:val="cs-CZ"/>
        </w:rPr>
      </w:pPr>
      <w:r w:rsidRPr="00966895">
        <w:rPr>
          <w:color w:val="000000"/>
          <w:lang w:val="cs-CZ"/>
        </w:rPr>
        <w:t>Ochranu a bezpečnost při vyplňování elektronického sčítacího formuláře zaručuje technické řešení respektující přísné bezpečnostní standardy a související zákonné normy. ČSÚ používá maximálně zabezpečené softwarové řešení a informační systémy umístěné ve vysoce bezpečném prostředí.</w:t>
      </w:r>
    </w:p>
    <w:p w14:paraId="5C821047" w14:textId="77777777" w:rsidR="00EB05CA" w:rsidRDefault="00EB05CA" w:rsidP="00142D45">
      <w:pPr>
        <w:jc w:val="both"/>
        <w:rPr>
          <w:color w:val="000000"/>
          <w:lang w:val="cs-CZ"/>
        </w:rPr>
      </w:pPr>
    </w:p>
    <w:p w14:paraId="781DB388" w14:textId="02A93110" w:rsidR="005E1D83" w:rsidRDefault="005E1D83" w:rsidP="00142D45">
      <w:pPr>
        <w:jc w:val="both"/>
        <w:rPr>
          <w:b/>
          <w:color w:val="2F5496" w:themeColor="accent5" w:themeShade="BF"/>
          <w:sz w:val="32"/>
          <w:szCs w:val="32"/>
        </w:rPr>
      </w:pPr>
      <w:r w:rsidRPr="005E1D83">
        <w:rPr>
          <w:rFonts w:eastAsia="Times New Roman" w:cs="Arial"/>
          <w:bCs/>
          <w:szCs w:val="20"/>
          <w:lang w:val="cs-CZ" w:eastAsia="cs-CZ"/>
        </w:rPr>
        <w:t>Sčítání lidu, domů a bytů se koná jednou za deset let a jeho cílem je získání přesných a</w:t>
      </w:r>
      <w:r w:rsidR="00290C29">
        <w:rPr>
          <w:rFonts w:eastAsia="Times New Roman" w:cs="Arial"/>
          <w:bCs/>
          <w:szCs w:val="20"/>
          <w:lang w:val="cs-CZ" w:eastAsia="cs-CZ"/>
        </w:rPr>
        <w:t> </w:t>
      </w:r>
      <w:r w:rsidRPr="005E1D83">
        <w:rPr>
          <w:rFonts w:eastAsia="Times New Roman" w:cs="Arial"/>
          <w:bCs/>
          <w:szCs w:val="20"/>
          <w:lang w:val="cs-CZ" w:eastAsia="cs-CZ"/>
        </w:rPr>
        <w:t>aktuálních dat, která slouží k efektivnějšímu plánování mnoha aspektů veřejného života. Sčítání 2021 je primárně připravováno jako online, vůbec poprvé v naší historii. Jeho organizátorem je Český statistick</w:t>
      </w:r>
      <w:bookmarkStart w:id="0" w:name="_GoBack"/>
      <w:bookmarkEnd w:id="0"/>
      <w:r w:rsidRPr="005E1D83">
        <w:rPr>
          <w:rFonts w:eastAsia="Times New Roman" w:cs="Arial"/>
          <w:bCs/>
          <w:szCs w:val="20"/>
          <w:lang w:val="cs-CZ" w:eastAsia="cs-CZ"/>
        </w:rPr>
        <w:t xml:space="preserve">ý úřad, nezávislá a apolitická instituce, která sbírá a publikuje data z oblasti demografie, ekonomiky, zdravotnictví, trhu práce a sociálního zabezpečení, kultury, sportu, cestovního ruchu, vzdělávání či životního prostředí. Od </w:t>
      </w:r>
      <w:r w:rsidRPr="005E1D83">
        <w:rPr>
          <w:lang w:val="cs-CZ"/>
        </w:rPr>
        <w:t xml:space="preserve">roku 1990 zpracovává a zveřejňuje výsledky všech voleb. </w:t>
      </w:r>
      <w:r w:rsidRPr="005E1D83">
        <w:rPr>
          <w:rFonts w:eastAsia="Times New Roman" w:cs="Arial"/>
          <w:bCs/>
          <w:szCs w:val="20"/>
          <w:lang w:val="cs-CZ" w:eastAsia="cs-CZ"/>
        </w:rPr>
        <w:t xml:space="preserve">Hlavními principy práce ČSÚ jsou: Nezávislost, </w:t>
      </w:r>
      <w:r w:rsidR="00804F33">
        <w:rPr>
          <w:rFonts w:eastAsia="Times New Roman" w:cs="Arial"/>
          <w:bCs/>
          <w:szCs w:val="20"/>
          <w:lang w:val="cs-CZ" w:eastAsia="cs-CZ"/>
        </w:rPr>
        <w:t xml:space="preserve">Nestrannost, </w:t>
      </w:r>
      <w:r w:rsidRPr="005E1D83">
        <w:rPr>
          <w:rFonts w:eastAsia="Times New Roman" w:cs="Arial"/>
          <w:bCs/>
          <w:szCs w:val="20"/>
          <w:lang w:val="cs-CZ" w:eastAsia="cs-CZ"/>
        </w:rPr>
        <w:t>Objektivita, Přesnost a spolehlivost, Všem stejné informace ve stejný čas, Ochrana důvěrných údajů. V roce 2020 důvěřovalo Českému statistickému úřadu 61 % obyvatel a patří tak podle Centra pro výzkum veřejného mínění k vůbec nejdůvěryhodnějším institucím v zemi.</w:t>
      </w:r>
    </w:p>
    <w:p w14:paraId="10D378B9" w14:textId="77777777" w:rsidR="005E1D83" w:rsidRDefault="005E1D83">
      <w:pPr>
        <w:jc w:val="both"/>
        <w:rPr>
          <w:lang w:val="cs-CZ"/>
        </w:rPr>
      </w:pPr>
    </w:p>
    <w:p w14:paraId="5A1369F2" w14:textId="77777777" w:rsidR="005E1D83" w:rsidRDefault="005E1D83">
      <w:pPr>
        <w:jc w:val="both"/>
        <w:rPr>
          <w:lang w:val="cs-CZ"/>
        </w:rPr>
      </w:pPr>
    </w:p>
    <w:p w14:paraId="0AEFE613" w14:textId="70B96CF6" w:rsidR="00EB05CA" w:rsidRPr="005E1D83" w:rsidRDefault="005E1D83" w:rsidP="005E1D83">
      <w:pPr>
        <w:pStyle w:val="Adresa"/>
        <w:jc w:val="center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</w:t>
      </w:r>
      <w:r w:rsidR="00B318A6" w:rsidRPr="005E1D83">
        <w:rPr>
          <w:color w:val="2F5496" w:themeColor="accent5" w:themeShade="BF"/>
        </w:rPr>
        <w:t>Kontakt:</w:t>
      </w:r>
    </w:p>
    <w:p w14:paraId="305A1655" w14:textId="77777777" w:rsidR="00EB05CA" w:rsidRPr="005E1D83" w:rsidRDefault="00B318A6">
      <w:pPr>
        <w:pStyle w:val="Adresa"/>
        <w:rPr>
          <w:color w:val="2F5496" w:themeColor="accent5" w:themeShade="BF"/>
        </w:rPr>
      </w:pPr>
      <w:r w:rsidRPr="005E1D83">
        <w:rPr>
          <w:color w:val="2F5496" w:themeColor="accent5" w:themeShade="BF"/>
        </w:rPr>
        <w:t>Jolana Voldánová</w:t>
      </w:r>
    </w:p>
    <w:p w14:paraId="0B1793E6" w14:textId="77777777" w:rsidR="00EB05CA" w:rsidRPr="005E1D83" w:rsidRDefault="00B318A6">
      <w:pPr>
        <w:pStyle w:val="Adresa"/>
        <w:rPr>
          <w:b w:val="0"/>
          <w:bCs w:val="0"/>
          <w:color w:val="2F5496" w:themeColor="accent5" w:themeShade="BF"/>
        </w:rPr>
      </w:pPr>
      <w:r w:rsidRPr="005E1D83">
        <w:rPr>
          <w:b w:val="0"/>
          <w:bCs w:val="0"/>
          <w:color w:val="2F5496" w:themeColor="accent5" w:themeShade="BF"/>
        </w:rPr>
        <w:t>tisková mluvčí Sčítání 2021</w:t>
      </w:r>
    </w:p>
    <w:p w14:paraId="229189F1" w14:textId="77777777" w:rsidR="00EB05CA" w:rsidRPr="005E1D83" w:rsidRDefault="00B318A6">
      <w:pPr>
        <w:pStyle w:val="Adresa"/>
        <w:rPr>
          <w:b w:val="0"/>
          <w:bCs w:val="0"/>
          <w:color w:val="2F5496" w:themeColor="accent5" w:themeShade="BF"/>
        </w:rPr>
      </w:pPr>
      <w:r w:rsidRPr="005E1D83">
        <w:rPr>
          <w:b w:val="0"/>
          <w:bCs w:val="0"/>
          <w:color w:val="2F5496" w:themeColor="accent5" w:themeShade="BF"/>
        </w:rPr>
        <w:t>+420 704 659 357</w:t>
      </w:r>
    </w:p>
    <w:p w14:paraId="44659C8C" w14:textId="77777777" w:rsidR="00EB05CA" w:rsidRPr="005E1D83" w:rsidRDefault="00B318A6">
      <w:pPr>
        <w:pStyle w:val="Adresa"/>
        <w:rPr>
          <w:b w:val="0"/>
          <w:bCs w:val="0"/>
          <w:color w:val="2F5496" w:themeColor="accent5" w:themeShade="BF"/>
        </w:rPr>
      </w:pPr>
      <w:r w:rsidRPr="005E1D83">
        <w:rPr>
          <w:b w:val="0"/>
          <w:bCs w:val="0"/>
          <w:color w:val="2F5496" w:themeColor="accent5" w:themeShade="BF"/>
        </w:rPr>
        <w:t>jolana.voldanova@scitani.cz</w:t>
      </w:r>
    </w:p>
    <w:p w14:paraId="093370F8" w14:textId="77777777" w:rsidR="00EB05CA" w:rsidRPr="005E1D83" w:rsidRDefault="00EB05CA">
      <w:pPr>
        <w:rPr>
          <w:color w:val="2F5496" w:themeColor="accent5" w:themeShade="BF"/>
          <w:lang w:val="cs-CZ"/>
        </w:rPr>
      </w:pPr>
    </w:p>
    <w:p w14:paraId="15817FDC" w14:textId="77777777" w:rsidR="00EB05CA" w:rsidRDefault="00EB05CA">
      <w:pPr>
        <w:rPr>
          <w:color w:val="000000"/>
          <w:lang w:val="cs-CZ"/>
        </w:rPr>
      </w:pPr>
    </w:p>
    <w:p w14:paraId="32F03408" w14:textId="77777777" w:rsidR="00EB05CA" w:rsidRDefault="00EB05CA">
      <w:pPr>
        <w:pStyle w:val="Adresa"/>
      </w:pPr>
    </w:p>
    <w:sectPr w:rsidR="00EB05CA">
      <w:headerReference w:type="default" r:id="rId11"/>
      <w:footerReference w:type="default" r:id="rId12"/>
      <w:pgSz w:w="11906" w:h="16838"/>
      <w:pgMar w:top="2212" w:right="1418" w:bottom="1985" w:left="2160" w:header="2155" w:footer="1304" w:gutter="0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8242C" w14:textId="77777777" w:rsidR="00063FE6" w:rsidRDefault="00063FE6">
      <w:r>
        <w:separator/>
      </w:r>
    </w:p>
  </w:endnote>
  <w:endnote w:type="continuationSeparator" w:id="0">
    <w:p w14:paraId="742B43DA" w14:textId="77777777" w:rsidR="00063FE6" w:rsidRDefault="0006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DC07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0" distR="0" simplePos="0" relativeHeight="21" behindDoc="1" locked="0" layoutInCell="0" allowOverlap="1" wp14:anchorId="1FB3BB99" wp14:editId="4D309B5F">
              <wp:simplePos x="0" y="0"/>
              <wp:positionH relativeFrom="column">
                <wp:posOffset>-1139825</wp:posOffset>
              </wp:positionH>
              <wp:positionV relativeFrom="paragraph">
                <wp:posOffset>290830</wp:posOffset>
              </wp:positionV>
              <wp:extent cx="2339340" cy="334645"/>
              <wp:effectExtent l="0" t="5080" r="0" b="0"/>
              <wp:wrapNone/>
              <wp:docPr id="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8560" cy="3340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/>
                      </pic:nvPicPr>
                      <pic:blipFill>
                        <a:blip r:embed="rId1"/>
                        <a:srcRect l="6697" t="15391" r="5817" b="17859"/>
                        <a:stretch/>
                      </pic:blipFill>
                      <pic:spPr>
                        <a:xfrm>
                          <a:off x="0" y="0"/>
                          <a:ext cx="1148760" cy="33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Obdélník 5"/>
                      <wps:cNvSpPr/>
                      <wps:spPr>
                        <a:xfrm>
                          <a:off x="1375560" y="0"/>
                          <a:ext cx="96336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0C1283" w14:textId="77777777" w:rsidR="00EB05CA" w:rsidRDefault="00B318A6">
                            <w:pPr>
                              <w:overflowPunct w:val="0"/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 w:eastAsia="cs-CZ"/>
                              </w:rPr>
                              <w:t>Na padesát</w:t>
                            </w: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fr-FR" w:eastAsia="cs-CZ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m 81</w:t>
                            </w:r>
                          </w:p>
                          <w:p w14:paraId="092EFCAA" w14:textId="77777777" w:rsidR="00EB05CA" w:rsidRDefault="00B318A6">
                            <w:pPr>
                              <w:overflowPunct w:val="0"/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100 82 Praha 10</w:t>
                            </w:r>
                          </w:p>
                          <w:p w14:paraId="6A9FCDC3" w14:textId="77777777" w:rsidR="00EB05CA" w:rsidRDefault="00EB05CA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FB3BB99" id="Group 15" o:spid="_x0000_s1026" style="position:absolute;left:0;text-align:left;margin-left:-89.75pt;margin-top:22.9pt;width:184.2pt;height:26.35pt;z-index:-503316459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48760;height:33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" strokeweight="0">
                <v:imagedata r:id="rId2" o:title="" croptop="10087f" cropbottom="11704f" cropleft="4389f" cropright="3812f"/>
              </v:shape>
              <v:rect id="Obdélník 5" o:spid="_x0000_s1028" style="position:absolute;left:1375560;width:963360;height:33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14:paraId="2B0C1283" w14:textId="77777777" w:rsidR="00EB05CA" w:rsidRDefault="00B318A6">
                      <w:pPr>
                        <w:overflowPunct w:val="0"/>
                      </w:pP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sz w:val="15"/>
                          <w:szCs w:val="15"/>
                          <w:lang w:val="cs-CZ" w:eastAsia="cs-CZ"/>
                        </w:rPr>
                        <w:t>Na padesát</w:t>
                      </w: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sz w:val="15"/>
                          <w:szCs w:val="15"/>
                          <w:lang w:val="fr-FR" w:eastAsia="cs-CZ"/>
                        </w:rPr>
                        <w:t>é</w:t>
                      </w: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m 81</w:t>
                      </w:r>
                    </w:p>
                    <w:p w14:paraId="092EFCAA" w14:textId="77777777" w:rsidR="00EB05CA" w:rsidRDefault="00B318A6">
                      <w:pPr>
                        <w:overflowPunct w:val="0"/>
                      </w:pP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100 82 Praha 10</w:t>
                      </w:r>
                    </w:p>
                    <w:p w14:paraId="6A9FCDC3" w14:textId="77777777" w:rsidR="00EB05CA" w:rsidRDefault="00EB05C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0CBC785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11" behindDoc="1" locked="0" layoutInCell="0" allowOverlap="1" wp14:anchorId="5CC56D97" wp14:editId="1D0A3125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4675" cy="158750"/>
              <wp:effectExtent l="0" t="0" r="0" b="0"/>
              <wp:wrapNone/>
              <wp:docPr id="6" name="Textové pole 1073742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200" cy="15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F9F06" w14:textId="3C816067" w:rsidR="00EB05CA" w:rsidRDefault="00B318A6">
                          <w:pPr>
                            <w:pStyle w:val="Obsahrmce"/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142D45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56D97" id="Textové pole 1073742172" o:spid="_x0000_s1029" style="position:absolute;left:0;text-align:left;margin-left:450pt;margin-top:28.95pt;width:45.25pt;height:12.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" o:allowincell="f" filled="f" stroked="f" strokeweight=".5pt">
              <v:textbox inset="0,0,0,0">
                <w:txbxContent>
                  <w:p w14:paraId="601F9F06" w14:textId="3C816067" w:rsidR="00EB05CA" w:rsidRDefault="00B318A6">
                    <w:pPr>
                      <w:pStyle w:val="Obsahrmce"/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22168B"/>
                      </w:rPr>
                      <w:instrText>PAGE</w:instrTex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142D45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89D28" w14:textId="77777777" w:rsidR="00063FE6" w:rsidRDefault="00063FE6">
      <w:r>
        <w:separator/>
      </w:r>
    </w:p>
  </w:footnote>
  <w:footnote w:type="continuationSeparator" w:id="0">
    <w:p w14:paraId="5F36AF31" w14:textId="77777777" w:rsidR="00063FE6" w:rsidRDefault="0006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022F" w14:textId="77777777" w:rsidR="00EB05CA" w:rsidRDefault="00B318A6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31" behindDoc="0" locked="0" layoutInCell="0" allowOverlap="1" wp14:anchorId="27117A1D" wp14:editId="64868233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ight wrapText="bothSides">
            <wp:wrapPolygon edited="0">
              <wp:start x="400" y="0"/>
              <wp:lineTo x="-24" y="1583"/>
              <wp:lineTo x="-24" y="21300"/>
              <wp:lineTo x="14836" y="21300"/>
              <wp:lineTo x="16967" y="21300"/>
              <wp:lineTo x="20785" y="21300"/>
              <wp:lineTo x="21214" y="20765"/>
              <wp:lineTo x="21214" y="0"/>
              <wp:lineTo x="400" y="0"/>
            </wp:wrapPolygon>
          </wp:wrapTight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41" behindDoc="0" locked="0" layoutInCell="0" allowOverlap="1" wp14:anchorId="173DCC4D" wp14:editId="38D35D6C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ight wrapText="bothSides">
            <wp:wrapPolygon edited="0">
              <wp:start x="-62" y="0"/>
              <wp:lineTo x="-62" y="20029"/>
              <wp:lineTo x="20478" y="20029"/>
              <wp:lineTo x="20478" y="0"/>
              <wp:lineTo x="-62" y="0"/>
            </wp:wrapPolygon>
          </wp:wrapTight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30" t="15118" r="11164" b="158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A"/>
    <w:rsid w:val="00063FE6"/>
    <w:rsid w:val="00142D45"/>
    <w:rsid w:val="0020489F"/>
    <w:rsid w:val="002477A9"/>
    <w:rsid w:val="00290C29"/>
    <w:rsid w:val="002C16FE"/>
    <w:rsid w:val="002E7D80"/>
    <w:rsid w:val="00333F1F"/>
    <w:rsid w:val="003C3E4A"/>
    <w:rsid w:val="00401489"/>
    <w:rsid w:val="00433DA3"/>
    <w:rsid w:val="005946D8"/>
    <w:rsid w:val="005E1D83"/>
    <w:rsid w:val="0069039C"/>
    <w:rsid w:val="0074436A"/>
    <w:rsid w:val="00791AA0"/>
    <w:rsid w:val="00804F33"/>
    <w:rsid w:val="00807790"/>
    <w:rsid w:val="00885A80"/>
    <w:rsid w:val="008C36A4"/>
    <w:rsid w:val="00915D6A"/>
    <w:rsid w:val="009456A3"/>
    <w:rsid w:val="00966895"/>
    <w:rsid w:val="009F7E75"/>
    <w:rsid w:val="00A44D60"/>
    <w:rsid w:val="00AC0EA8"/>
    <w:rsid w:val="00AE7BE1"/>
    <w:rsid w:val="00AF0593"/>
    <w:rsid w:val="00B318A6"/>
    <w:rsid w:val="00CA1533"/>
    <w:rsid w:val="00E12BF9"/>
    <w:rsid w:val="00EA5BA7"/>
    <w:rsid w:val="00EB05CA"/>
    <w:rsid w:val="00FA3F8B"/>
    <w:rsid w:val="20158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896E"/>
  <w15:docId w15:val="{8AA46FFC-9D69-46D1-83E4-012C22D5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3A7"/>
    <w:rPr>
      <w:rFonts w:ascii="Arial" w:hAnsi="Arial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25F55"/>
    <w:rPr>
      <w:rFonts w:ascii="Arial" w:hAnsi="Arial"/>
      <w:b/>
      <w:color w:val="000099"/>
      <w:sz w:val="20"/>
      <w:u w:val="single"/>
    </w:rPr>
  </w:style>
  <w:style w:type="character" w:customStyle="1" w:styleId="dn">
    <w:name w:val="Žádný"/>
    <w:qFormat/>
  </w:style>
  <w:style w:type="character" w:customStyle="1" w:styleId="Hyperlink0">
    <w:name w:val="Hyperlink.0"/>
    <w:qFormat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qFormat/>
    <w:rPr>
      <w:color w:val="1E2864"/>
      <w:u w:val="none" w:color="0000FF"/>
    </w:rPr>
  </w:style>
  <w:style w:type="character" w:customStyle="1" w:styleId="ZhlavChar">
    <w:name w:val="Záhlaví Char"/>
    <w:link w:val="Zhlav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VchozChar">
    <w:name w:val="Výchozí Char"/>
    <w:link w:val="Vchoz"/>
    <w:qFormat/>
    <w:rsid w:val="00B365B3"/>
    <w:rPr>
      <w:rFonts w:ascii="Arial" w:hAnsi="Arial" w:cs="Arial Unicode MS"/>
      <w:color w:val="000000"/>
      <w:szCs w:val="22"/>
      <w:u w:val="none"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val="none" w:color="1D2864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character" w:customStyle="1" w:styleId="Nadpis1Char">
    <w:name w:val="Nadpis 1 Char"/>
    <w:link w:val="Nadpis1"/>
    <w:uiPriority w:val="9"/>
    <w:qFormat/>
    <w:rsid w:val="002916C4"/>
    <w:rPr>
      <w:rFonts w:ascii="Arial" w:eastAsia="Times New Roman" w:hAnsi="Arial"/>
      <w:b/>
      <w:color w:val="000099"/>
      <w:sz w:val="56"/>
      <w:szCs w:val="32"/>
      <w:lang w:val="en-US" w:eastAsia="en-US"/>
    </w:rPr>
  </w:style>
  <w:style w:type="character" w:customStyle="1" w:styleId="BezmezerChar">
    <w:name w:val="Bez mezer Char"/>
    <w:link w:val="Bezmezer"/>
    <w:uiPriority w:val="1"/>
    <w:qFormat/>
    <w:rsid w:val="004A417C"/>
    <w:rPr>
      <w:rFonts w:ascii="Arial" w:hAnsi="Arial"/>
      <w:szCs w:val="24"/>
      <w:lang w:val="en-US" w:eastAsia="en-US"/>
    </w:rPr>
  </w:style>
  <w:style w:type="character" w:customStyle="1" w:styleId="OslovenboldChar">
    <w:name w:val="Oslovení bold Char"/>
    <w:link w:val="Oslovenbold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DetailydopisuChar">
    <w:name w:val="Detaily dopisu Char"/>
    <w:link w:val="Detailydopisu"/>
    <w:qFormat/>
    <w:rsid w:val="009B06C9"/>
    <w:rPr>
      <w:rFonts w:ascii="Arial" w:hAnsi="Arial" w:cs="Arial"/>
      <w:b/>
      <w:bCs/>
      <w:color w:val="002060"/>
      <w:spacing w:val="-2"/>
      <w:sz w:val="16"/>
      <w:szCs w:val="16"/>
      <w:u w:val="none" w:color="000000"/>
    </w:rPr>
  </w:style>
  <w:style w:type="character" w:customStyle="1" w:styleId="OdkazhttpChar">
    <w:name w:val="Odkaz http Char"/>
    <w:link w:val="Odkazhttp"/>
    <w:qFormat/>
    <w:rsid w:val="009B06C9"/>
    <w:rPr>
      <w:rFonts w:ascii="Arial" w:hAnsi="Arial"/>
      <w:b/>
      <w:color w:val="1D2864"/>
      <w:szCs w:val="24"/>
      <w:lang w:val="en-US" w:eastAsia="en-US"/>
    </w:rPr>
  </w:style>
  <w:style w:type="character" w:customStyle="1" w:styleId="PodpisafunkceChar">
    <w:name w:val="Podpis a funkce Char"/>
    <w:link w:val="Podpis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character" w:customStyle="1" w:styleId="TextAChar">
    <w:name w:val="Text A Char"/>
    <w:link w:val="TextA"/>
    <w:qFormat/>
    <w:rsid w:val="002916C4"/>
    <w:rPr>
      <w:rFonts w:ascii="Helvetica" w:hAnsi="Helvetica" w:cs="Arial Unicode MS"/>
      <w:color w:val="000000"/>
      <w:sz w:val="22"/>
      <w:szCs w:val="22"/>
      <w:u w:val="none" w:color="000000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val="none" w:color="000000"/>
      <w:lang w:val="en-US" w:eastAsia="en-US"/>
    </w:rPr>
  </w:style>
  <w:style w:type="character" w:customStyle="1" w:styleId="DatumTZChar">
    <w:name w:val="Datum TZ Char"/>
    <w:link w:val="DatumTZ"/>
    <w:qFormat/>
    <w:rsid w:val="004A417C"/>
    <w:rPr>
      <w:rFonts w:ascii="Arial" w:hAnsi="Arial" w:cs="Arial Unicode MS"/>
      <w:color w:val="241C87"/>
      <w:sz w:val="22"/>
      <w:szCs w:val="22"/>
      <w:u w:val="none" w:color="241C87"/>
    </w:rPr>
  </w:style>
  <w:style w:type="character" w:customStyle="1" w:styleId="H2Char">
    <w:name w:val="H2 Char"/>
    <w:link w:val="H2"/>
    <w:qFormat/>
    <w:rsid w:val="004A417C"/>
    <w:rPr>
      <w:rFonts w:ascii="Arial" w:hAnsi="Arial" w:cs="Arial Unicode MS"/>
      <w:b/>
      <w:bCs/>
      <w:color w:val="241C87"/>
      <w:spacing w:val="-7"/>
      <w:sz w:val="36"/>
      <w:szCs w:val="36"/>
      <w:u w:val="none" w:color="241C87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val="none" w:color="241C87"/>
      <w:lang w:val="it-IT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4527C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55FBD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5FBD"/>
    <w:rPr>
      <w:rFonts w:ascii="Segoe UI" w:hAnsi="Segoe UI" w:cs="Segoe UI"/>
      <w:sz w:val="18"/>
      <w:szCs w:val="18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5FBD"/>
    <w:rPr>
      <w:rFonts w:ascii="Arial" w:hAnsi="Arial"/>
      <w:b/>
      <w:bCs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qFormat/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link w:val="TextAChar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Vchoz">
    <w:name w:val="Výchozí"/>
    <w:link w:val="VchozChar"/>
    <w:qFormat/>
    <w:rsid w:val="00B365B3"/>
    <w:rPr>
      <w:rFonts w:ascii="Arial" w:hAnsi="Arial" w:cs="Arial Unicode MS"/>
      <w:color w:val="000000"/>
      <w:szCs w:val="22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4A417C"/>
    <w:pPr>
      <w:spacing w:after="240"/>
      <w:jc w:val="both"/>
    </w:pPr>
    <w:rPr>
      <w:rFonts w:ascii="Arial" w:hAnsi="Arial"/>
      <w:szCs w:val="24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paragraph" w:customStyle="1" w:styleId="Oslovenbold">
    <w:name w:val="Oslovení bold"/>
    <w:basedOn w:val="Bezmezer"/>
    <w:link w:val="OslovenboldChar"/>
    <w:qFormat/>
    <w:rsid w:val="00325F55"/>
    <w:pPr>
      <w:spacing w:after="720"/>
      <w:jc w:val="left"/>
    </w:pPr>
    <w:rPr>
      <w:b/>
      <w:sz w:val="22"/>
    </w:rPr>
  </w:style>
  <w:style w:type="paragraph" w:customStyle="1" w:styleId="Podpisafunkce">
    <w:name w:val="Podpis a funkce"/>
    <w:basedOn w:val="Bezmezer"/>
    <w:link w:val="PodpisafunkceChar"/>
    <w:qFormat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55FB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5FB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5FBD"/>
    <w:rPr>
      <w:b/>
      <w:bCs/>
    </w:rPr>
  </w:style>
  <w:style w:type="paragraph" w:customStyle="1" w:styleId="Obsahrmce">
    <w:name w:val="Obsah rámce"/>
    <w:basedOn w:val="Normln"/>
    <w:qFormat/>
  </w:style>
  <w:style w:type="paragraph" w:customStyle="1" w:styleId="Vchozstylkresby">
    <w:name w:val="Výchozí styl kresby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VlastnrozloenLTGliederung1">
    <w:name w:val="Vlastní rozložení~LT~Gliederung 1"/>
    <w:qFormat/>
    <w:pPr>
      <w:spacing w:before="283" w:line="200" w:lineRule="atLeast"/>
    </w:pPr>
    <w:rPr>
      <w:rFonts w:ascii="Helvetica Light" w:eastAsia="Tahoma" w:hAnsi="Helvetica Light" w:cs="Liberation Serif"/>
      <w:color w:val="000000"/>
      <w:kern w:val="2"/>
      <w:sz w:val="104"/>
      <w:szCs w:val="24"/>
    </w:rPr>
  </w:style>
  <w:style w:type="paragraph" w:customStyle="1" w:styleId="VlastnrozloenLTGliederung2">
    <w:name w:val="Vlastní rozložení~LT~Gliederung 2"/>
    <w:basedOn w:val="VlastnrozloenLTGliederung1"/>
    <w:qFormat/>
    <w:pPr>
      <w:spacing w:before="227"/>
    </w:pPr>
  </w:style>
  <w:style w:type="paragraph" w:customStyle="1" w:styleId="VlastnrozloenLTGliederung3">
    <w:name w:val="Vlastní rozložení~LT~Gliederung 3"/>
    <w:basedOn w:val="VlastnrozloenLTGliederung2"/>
    <w:qFormat/>
    <w:pPr>
      <w:spacing w:before="170"/>
    </w:pPr>
  </w:style>
  <w:style w:type="paragraph" w:customStyle="1" w:styleId="VlastnrozloenLTTitel">
    <w:name w:val="Vlastní rozložení~LT~Titel"/>
    <w:qFormat/>
    <w:pPr>
      <w:spacing w:line="200" w:lineRule="atLeast"/>
      <w:jc w:val="center"/>
    </w:pPr>
    <w:rPr>
      <w:rFonts w:ascii="Helvetica Light" w:eastAsia="Tahoma" w:hAnsi="Helvetica Light" w:cs="Liberation Serif"/>
      <w:color w:val="000000"/>
      <w:kern w:val="2"/>
      <w:sz w:val="100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D83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804F33"/>
    <w:rPr>
      <w:rFonts w:ascii="Arial" w:hAnsi="Arial"/>
      <w:szCs w:val="24"/>
      <w:lang w:val="en-US" w:eastAsia="en-US"/>
    </w:rPr>
  </w:style>
  <w:style w:type="character" w:styleId="Zdraznn">
    <w:name w:val="Emphasis"/>
    <w:qFormat/>
    <w:rsid w:val="009F7E75"/>
    <w:rPr>
      <w:i/>
      <w:iCs/>
    </w:rPr>
  </w:style>
  <w:style w:type="character" w:customStyle="1" w:styleId="normaltextrun">
    <w:name w:val="normaltextrun"/>
    <w:basedOn w:val="Standardnpsmoodstavce"/>
    <w:rsid w:val="00AF0593"/>
  </w:style>
  <w:style w:type="character" w:customStyle="1" w:styleId="spellingerror">
    <w:name w:val="spellingerror"/>
    <w:basedOn w:val="Standardnpsmoodstavce"/>
    <w:rsid w:val="00AF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tazy@scitani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itan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0F6B4-A861-4EA1-834D-B0E30AA4D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1C23-3198-4F86-BFF4-19311BA17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FD30A-CB4E-40FC-AA88-EFE79EC8D3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dc:description/>
  <cp:lastModifiedBy>voldanova</cp:lastModifiedBy>
  <cp:revision>14</cp:revision>
  <dcterms:created xsi:type="dcterms:W3CDTF">2021-03-09T21:33:00Z</dcterms:created>
  <dcterms:modified xsi:type="dcterms:W3CDTF">2021-03-15T13:13:00Z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