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1835014" w:rsidR="00755FBD" w:rsidRDefault="00755FBD" w:rsidP="00FC000E">
      <w:pPr>
        <w:pStyle w:val="H1"/>
        <w:spacing w:before="0" w:beforeAutospacing="0" w:after="0"/>
        <w:rPr>
          <w:rStyle w:val="dnA"/>
          <w:sz w:val="32"/>
        </w:rPr>
      </w:pPr>
      <w:r>
        <w:rPr>
          <w:rStyle w:val="dnA"/>
          <w:sz w:val="32"/>
          <w:lang w:val="cs-CZ"/>
        </w:rPr>
        <w:t>Tisková zpráva</w:t>
      </w:r>
    </w:p>
    <w:p w14:paraId="05DA3425" w14:textId="77777777" w:rsid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033CF350" w14:textId="40FD5345" w:rsidR="00755FBD" w:rsidRDefault="00526A47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  <w:r>
        <w:rPr>
          <w:rStyle w:val="dnA"/>
          <w:sz w:val="20"/>
          <w:szCs w:val="20"/>
          <w:lang w:val="cs-CZ"/>
        </w:rPr>
        <w:t>5</w:t>
      </w:r>
      <w:r w:rsidR="00682782">
        <w:rPr>
          <w:rStyle w:val="dnA"/>
          <w:sz w:val="20"/>
          <w:szCs w:val="20"/>
          <w:lang w:val="cs-CZ"/>
        </w:rPr>
        <w:t xml:space="preserve">. dubna </w:t>
      </w:r>
      <w:r w:rsidR="00755FBD" w:rsidRPr="00553347">
        <w:rPr>
          <w:rStyle w:val="dnA"/>
          <w:sz w:val="20"/>
          <w:szCs w:val="20"/>
          <w:lang w:val="cs-CZ"/>
        </w:rPr>
        <w:t>202</w:t>
      </w:r>
      <w:r w:rsidR="007576F5">
        <w:rPr>
          <w:rStyle w:val="dnA"/>
          <w:sz w:val="20"/>
          <w:szCs w:val="20"/>
          <w:lang w:val="cs-CZ"/>
        </w:rPr>
        <w:t>1</w:t>
      </w:r>
    </w:p>
    <w:p w14:paraId="23CC76C2" w14:textId="77777777" w:rsidR="00FC000E" w:rsidRP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49C34574" w14:textId="13FF0ADD" w:rsidR="00FC000E" w:rsidRPr="00E03546" w:rsidRDefault="00526A47" w:rsidP="00FB68B4">
      <w:pPr>
        <w:pStyle w:val="H2"/>
        <w:rPr>
          <w:rFonts w:cs="Arial"/>
        </w:rPr>
      </w:pPr>
      <w:r>
        <w:rPr>
          <w:rFonts w:cs="Arial"/>
        </w:rPr>
        <w:t xml:space="preserve">Odevzdány </w:t>
      </w:r>
      <w:r w:rsidR="00951171">
        <w:rPr>
          <w:rFonts w:cs="Arial"/>
        </w:rPr>
        <w:t xml:space="preserve">jsou již </w:t>
      </w:r>
      <w:r>
        <w:rPr>
          <w:rFonts w:cs="Arial"/>
        </w:rPr>
        <w:t>2 miliony formulářů</w:t>
      </w:r>
    </w:p>
    <w:p w14:paraId="10CE6F26" w14:textId="50F7F5F7" w:rsidR="00927993" w:rsidRPr="00E03546" w:rsidRDefault="008F78AF" w:rsidP="00FB68B4">
      <w:pPr>
        <w:pStyle w:val="Perex"/>
        <w:rPr>
          <w:rFonts w:cs="Arial"/>
        </w:rPr>
      </w:pPr>
      <w:r>
        <w:rPr>
          <w:rFonts w:cs="Arial"/>
          <w:lang w:val="cs-CZ"/>
        </w:rPr>
        <w:t xml:space="preserve">Od začátku sčítání už Český statistický úřad obdržel 2 miliony elektronických sčítacích formulářů. </w:t>
      </w:r>
      <w:r w:rsidR="00951171">
        <w:rPr>
          <w:rFonts w:cs="Arial"/>
          <w:lang w:val="cs-CZ"/>
        </w:rPr>
        <w:t>Jen z</w:t>
      </w:r>
      <w:r>
        <w:rPr>
          <w:rFonts w:cs="Arial"/>
          <w:lang w:val="cs-CZ"/>
        </w:rPr>
        <w:t xml:space="preserve">a velikonoční svátky </w:t>
      </w:r>
      <w:r w:rsidR="00951171">
        <w:rPr>
          <w:rFonts w:cs="Arial"/>
          <w:lang w:val="cs-CZ"/>
        </w:rPr>
        <w:t xml:space="preserve">jich </w:t>
      </w:r>
      <w:r w:rsidR="00F9322B">
        <w:rPr>
          <w:rFonts w:cs="Arial"/>
          <w:lang w:val="cs-CZ"/>
        </w:rPr>
        <w:t xml:space="preserve">pak přibylo více než 600 tisíc. </w:t>
      </w:r>
    </w:p>
    <w:p w14:paraId="0E4D531D" w14:textId="10892760" w:rsidR="00F9322B" w:rsidRDefault="00272B3F" w:rsidP="000521E0">
      <w:pPr>
        <w:jc w:val="both"/>
        <w:rPr>
          <w:rFonts w:eastAsia="Arial" w:cs="Arial"/>
          <w:lang w:val="cs-CZ"/>
        </w:rPr>
      </w:pPr>
      <w:r w:rsidRPr="00E03546">
        <w:rPr>
          <w:rFonts w:eastAsia="Arial" w:cs="Arial"/>
          <w:lang w:val="cs-CZ"/>
        </w:rPr>
        <w:t>„</w:t>
      </w:r>
      <w:r w:rsidR="008F78AF" w:rsidRPr="008F78AF">
        <w:rPr>
          <w:rFonts w:eastAsia="Arial" w:cs="Arial"/>
          <w:i/>
          <w:lang w:val="cs-CZ"/>
        </w:rPr>
        <w:t xml:space="preserve">Hranice dvou milionu odeslaných elektronických formulářů padla </w:t>
      </w:r>
      <w:r w:rsidR="00662AB9">
        <w:rPr>
          <w:rFonts w:eastAsia="Arial" w:cs="Arial"/>
          <w:i/>
          <w:lang w:val="cs-CZ"/>
        </w:rPr>
        <w:t>desátý</w:t>
      </w:r>
      <w:r w:rsidR="008F78AF" w:rsidRPr="008F78AF">
        <w:rPr>
          <w:rFonts w:eastAsia="Arial" w:cs="Arial"/>
          <w:i/>
          <w:lang w:val="cs-CZ"/>
        </w:rPr>
        <w:t xml:space="preserve"> den sčítání. S</w:t>
      </w:r>
      <w:r w:rsidR="00F9322B">
        <w:rPr>
          <w:rFonts w:eastAsia="Arial" w:cs="Arial"/>
          <w:i/>
          <w:lang w:val="cs-CZ"/>
        </w:rPr>
        <w:t>ečten</w:t>
      </w:r>
      <w:r w:rsidR="00951171">
        <w:rPr>
          <w:rFonts w:eastAsia="Arial" w:cs="Arial"/>
          <w:i/>
          <w:lang w:val="cs-CZ"/>
        </w:rPr>
        <w:t>y</w:t>
      </w:r>
      <w:r w:rsidR="00F9322B">
        <w:rPr>
          <w:rFonts w:eastAsia="Arial" w:cs="Arial"/>
          <w:i/>
          <w:lang w:val="cs-CZ"/>
        </w:rPr>
        <w:t xml:space="preserve"> jsou</w:t>
      </w:r>
      <w:r w:rsidR="008F78AF" w:rsidRPr="008F78AF">
        <w:rPr>
          <w:rFonts w:eastAsia="Arial" w:cs="Arial"/>
          <w:i/>
          <w:lang w:val="cs-CZ"/>
        </w:rPr>
        <w:t xml:space="preserve"> tak už</w:t>
      </w:r>
      <w:r w:rsidR="00CD5AD2">
        <w:rPr>
          <w:rFonts w:eastAsia="Arial" w:cs="Arial"/>
          <w:i/>
          <w:lang w:val="cs-CZ"/>
        </w:rPr>
        <w:t xml:space="preserve"> přibližně</w:t>
      </w:r>
      <w:r w:rsidR="008F78AF" w:rsidRPr="008F78AF">
        <w:rPr>
          <w:rFonts w:eastAsia="Arial" w:cs="Arial"/>
          <w:i/>
          <w:lang w:val="cs-CZ"/>
        </w:rPr>
        <w:t xml:space="preserve"> 4 milion</w:t>
      </w:r>
      <w:r w:rsidR="00F9322B">
        <w:rPr>
          <w:rFonts w:eastAsia="Arial" w:cs="Arial"/>
          <w:i/>
          <w:lang w:val="cs-CZ"/>
        </w:rPr>
        <w:t>y</w:t>
      </w:r>
      <w:r w:rsidR="008F78AF" w:rsidRPr="008F78AF">
        <w:rPr>
          <w:rFonts w:eastAsia="Arial" w:cs="Arial"/>
          <w:i/>
          <w:lang w:val="cs-CZ"/>
        </w:rPr>
        <w:t xml:space="preserve"> osob</w:t>
      </w:r>
      <w:r w:rsidR="007D3209" w:rsidRPr="00E03546">
        <w:rPr>
          <w:rFonts w:eastAsia="Arial" w:cs="Arial"/>
          <w:lang w:val="cs-CZ"/>
        </w:rPr>
        <w:t xml:space="preserve">,“ říká Marek </w:t>
      </w:r>
      <w:proofErr w:type="spellStart"/>
      <w:r w:rsidR="007D3209" w:rsidRPr="00E03546">
        <w:rPr>
          <w:rFonts w:eastAsia="Arial" w:cs="Arial"/>
          <w:lang w:val="cs-CZ"/>
        </w:rPr>
        <w:t>Rojíček</w:t>
      </w:r>
      <w:proofErr w:type="spellEnd"/>
      <w:r w:rsidR="007D3209" w:rsidRPr="00E03546">
        <w:rPr>
          <w:rFonts w:eastAsia="Arial" w:cs="Arial"/>
          <w:lang w:val="cs-CZ"/>
        </w:rPr>
        <w:t>, předseda Českého statistického úřadu.</w:t>
      </w:r>
      <w:r w:rsidR="00720A1F">
        <w:rPr>
          <w:rFonts w:eastAsia="Arial" w:cs="Arial"/>
          <w:lang w:val="cs-CZ"/>
        </w:rPr>
        <w:t xml:space="preserve"> </w:t>
      </w:r>
      <w:bookmarkStart w:id="0" w:name="_GoBack"/>
      <w:bookmarkEnd w:id="0"/>
    </w:p>
    <w:p w14:paraId="69F6AED5" w14:textId="77777777" w:rsidR="00F9322B" w:rsidRDefault="00F9322B" w:rsidP="000521E0">
      <w:pPr>
        <w:jc w:val="both"/>
        <w:rPr>
          <w:rFonts w:eastAsia="Arial" w:cs="Arial"/>
          <w:lang w:val="cs-CZ"/>
        </w:rPr>
      </w:pPr>
    </w:p>
    <w:p w14:paraId="6F86C6AC" w14:textId="4FEC20BA" w:rsidR="000521E0" w:rsidRPr="00E03546" w:rsidRDefault="00F9322B" w:rsidP="000521E0">
      <w:pPr>
        <w:jc w:val="both"/>
        <w:rPr>
          <w:rFonts w:eastAsia="Arial" w:cs="Arial"/>
          <w:lang w:val="cs-CZ"/>
        </w:rPr>
      </w:pPr>
      <w:r>
        <w:rPr>
          <w:rFonts w:eastAsia="Arial" w:cs="Arial"/>
          <w:lang w:val="cs-CZ"/>
        </w:rPr>
        <w:t>Zapojení měst do Sčítání 2021 ukazuje ukazatel přepočtu o</w:t>
      </w:r>
      <w:r w:rsidR="19F96B9C" w:rsidRPr="00E03546">
        <w:rPr>
          <w:rFonts w:eastAsia="Arial" w:cs="Arial"/>
          <w:lang w:val="cs-CZ"/>
        </w:rPr>
        <w:t xml:space="preserve">deslaných </w:t>
      </w:r>
      <w:r w:rsidR="000521E0" w:rsidRPr="00E03546">
        <w:rPr>
          <w:rFonts w:eastAsia="Arial" w:cs="Arial"/>
          <w:lang w:val="cs-CZ"/>
        </w:rPr>
        <w:t>elektronických formulářů na 100 bytů.</w:t>
      </w:r>
      <w:r>
        <w:rPr>
          <w:rFonts w:eastAsia="Arial" w:cs="Arial"/>
          <w:lang w:val="cs-CZ"/>
        </w:rPr>
        <w:t xml:space="preserve"> </w:t>
      </w:r>
      <w:r w:rsidR="000521E0" w:rsidRPr="00E03546">
        <w:rPr>
          <w:rFonts w:eastAsia="Arial" w:cs="Arial"/>
          <w:lang w:val="cs-CZ"/>
        </w:rPr>
        <w:t xml:space="preserve"> </w:t>
      </w:r>
      <w:r w:rsidRPr="00F9322B">
        <w:rPr>
          <w:rFonts w:eastAsia="Arial" w:cs="Arial"/>
          <w:lang w:val="cs-CZ"/>
        </w:rPr>
        <w:t>P</w:t>
      </w:r>
      <w:r w:rsidR="00E07A5F" w:rsidRPr="00F9322B">
        <w:rPr>
          <w:rFonts w:eastAsia="Arial" w:cs="Arial"/>
          <w:lang w:val="cs-CZ"/>
        </w:rPr>
        <w:t xml:space="preserve">ři porovnání </w:t>
      </w:r>
      <w:r w:rsidR="001B4F36" w:rsidRPr="00F9322B">
        <w:rPr>
          <w:rFonts w:eastAsia="Arial" w:cs="Arial"/>
          <w:lang w:val="cs-CZ"/>
        </w:rPr>
        <w:t>obcí</w:t>
      </w:r>
      <w:r w:rsidR="00E07A5F" w:rsidRPr="00F9322B">
        <w:rPr>
          <w:rFonts w:eastAsia="Arial" w:cs="Arial"/>
          <w:lang w:val="cs-CZ"/>
        </w:rPr>
        <w:t xml:space="preserve"> s počtem obyvatel nad 10 tisíc</w:t>
      </w:r>
      <w:r w:rsidR="000521E0" w:rsidRPr="00F9322B">
        <w:rPr>
          <w:rFonts w:eastAsia="Arial" w:cs="Arial"/>
          <w:lang w:val="cs-CZ"/>
        </w:rPr>
        <w:t xml:space="preserve"> </w:t>
      </w:r>
      <w:r w:rsidR="00807AEC">
        <w:rPr>
          <w:rFonts w:eastAsia="Arial" w:cs="Arial"/>
          <w:lang w:val="cs-CZ"/>
        </w:rPr>
        <w:t xml:space="preserve">jsou stále nejaktivnější Neratovice, Most i Kolín. </w:t>
      </w:r>
      <w:r w:rsidR="00A1022C">
        <w:rPr>
          <w:rFonts w:eastAsia="Arial" w:cs="Arial"/>
          <w:lang w:val="cs-CZ"/>
        </w:rPr>
        <w:t>„</w:t>
      </w:r>
      <w:r w:rsidR="00A1022C" w:rsidRPr="00A1022C">
        <w:rPr>
          <w:rFonts w:eastAsia="Arial" w:cs="Arial"/>
          <w:i/>
          <w:lang w:val="cs-CZ"/>
        </w:rPr>
        <w:t xml:space="preserve">Dnešní výsledky ukázaly jednu velmi zajímavou věc. </w:t>
      </w:r>
      <w:r w:rsidR="00951171">
        <w:rPr>
          <w:rFonts w:eastAsia="Arial" w:cs="Arial"/>
          <w:i/>
          <w:lang w:val="cs-CZ"/>
        </w:rPr>
        <w:t>Totiž, že n</w:t>
      </w:r>
      <w:r w:rsidR="00A1022C" w:rsidRPr="00A1022C">
        <w:rPr>
          <w:rFonts w:eastAsia="Arial" w:cs="Arial"/>
          <w:i/>
          <w:lang w:val="cs-CZ"/>
        </w:rPr>
        <w:t>aše dvě největší města, tedy Praha a Brno, jsou v aktivitě zapojení obyvatel do sčítání aktuálně naprosto vyrovnaná</w:t>
      </w:r>
      <w:r w:rsidR="00A1022C">
        <w:rPr>
          <w:rFonts w:eastAsia="Arial" w:cs="Arial"/>
          <w:lang w:val="cs-CZ"/>
        </w:rPr>
        <w:t xml:space="preserve">,“ doplňuje Marek </w:t>
      </w:r>
      <w:proofErr w:type="spellStart"/>
      <w:r w:rsidR="00A1022C">
        <w:rPr>
          <w:rFonts w:eastAsia="Arial" w:cs="Arial"/>
          <w:lang w:val="cs-CZ"/>
        </w:rPr>
        <w:t>Rojíček</w:t>
      </w:r>
      <w:proofErr w:type="spellEnd"/>
      <w:r w:rsidR="00A1022C">
        <w:rPr>
          <w:rFonts w:eastAsia="Arial" w:cs="Arial"/>
          <w:lang w:val="cs-CZ"/>
        </w:rPr>
        <w:t>.</w:t>
      </w:r>
    </w:p>
    <w:p w14:paraId="2CC6D23B" w14:textId="77777777" w:rsidR="000521E0" w:rsidRPr="00E03546" w:rsidRDefault="000521E0" w:rsidP="788263BC">
      <w:pPr>
        <w:jc w:val="both"/>
        <w:rPr>
          <w:rFonts w:eastAsia="Arial" w:cs="Arial"/>
          <w:lang w:val="cs-CZ"/>
        </w:rPr>
      </w:pPr>
    </w:p>
    <w:p w14:paraId="67C593D2" w14:textId="11252713" w:rsidR="00F753D0" w:rsidRPr="00E03546" w:rsidRDefault="00F753D0" w:rsidP="00FC000E">
      <w:pPr>
        <w:contextualSpacing/>
        <w:jc w:val="both"/>
        <w:rPr>
          <w:rFonts w:cs="Arial"/>
          <w:iCs/>
          <w:lang w:val="cs-CZ"/>
        </w:rPr>
      </w:pPr>
    </w:p>
    <w:p w14:paraId="31CFBFE4" w14:textId="45325EE6" w:rsidR="00133BFD" w:rsidRPr="00E03546" w:rsidRDefault="00133BFD" w:rsidP="00526A47">
      <w:pPr>
        <w:spacing w:line="360" w:lineRule="auto"/>
        <w:contextualSpacing/>
        <w:jc w:val="center"/>
        <w:rPr>
          <w:rFonts w:cs="Arial"/>
          <w:b/>
          <w:bCs/>
          <w:sz w:val="18"/>
          <w:szCs w:val="18"/>
          <w:lang w:val="cs-CZ"/>
        </w:rPr>
      </w:pPr>
      <w:r w:rsidRPr="00E03546">
        <w:rPr>
          <w:rFonts w:cs="Arial"/>
          <w:b/>
          <w:bCs/>
          <w:sz w:val="22"/>
          <w:szCs w:val="22"/>
          <w:lang w:val="cs-CZ"/>
        </w:rPr>
        <w:t xml:space="preserve">TOP </w:t>
      </w:r>
      <w:r w:rsidR="00526A47">
        <w:rPr>
          <w:rFonts w:cs="Arial"/>
          <w:b/>
          <w:bCs/>
          <w:sz w:val="22"/>
          <w:szCs w:val="22"/>
          <w:lang w:val="cs-CZ"/>
        </w:rPr>
        <w:t xml:space="preserve">3 </w:t>
      </w:r>
      <w:r w:rsidR="00F9322B">
        <w:rPr>
          <w:rFonts w:cs="Arial"/>
          <w:b/>
          <w:bCs/>
          <w:sz w:val="22"/>
          <w:szCs w:val="22"/>
          <w:lang w:val="cs-CZ"/>
        </w:rPr>
        <w:t xml:space="preserve">nejaktivnější </w:t>
      </w:r>
      <w:r w:rsidR="00526A47">
        <w:rPr>
          <w:rFonts w:cs="Arial"/>
          <w:b/>
          <w:bCs/>
          <w:sz w:val="22"/>
          <w:szCs w:val="22"/>
          <w:lang w:val="cs-CZ"/>
        </w:rPr>
        <w:t xml:space="preserve">města v každém kraji </w:t>
      </w:r>
      <w:r w:rsidR="58B42648" w:rsidRPr="00E03546">
        <w:rPr>
          <w:rFonts w:cs="Arial"/>
          <w:b/>
          <w:bCs/>
          <w:sz w:val="22"/>
          <w:szCs w:val="22"/>
          <w:lang w:val="cs-CZ"/>
        </w:rPr>
        <w:t xml:space="preserve"> </w:t>
      </w:r>
      <w:r w:rsidR="00526A47">
        <w:rPr>
          <w:rFonts w:cs="Arial"/>
          <w:b/>
          <w:bCs/>
          <w:sz w:val="22"/>
          <w:szCs w:val="22"/>
          <w:lang w:val="cs-CZ"/>
        </w:rPr>
        <w:br/>
      </w:r>
      <w:r w:rsidR="00526A47">
        <w:rPr>
          <w:rFonts w:cs="Arial"/>
          <w:b/>
          <w:bCs/>
          <w:sz w:val="18"/>
          <w:szCs w:val="18"/>
          <w:lang w:val="cs-CZ"/>
        </w:rPr>
        <w:t>(</w:t>
      </w:r>
      <w:r w:rsidR="009247E4" w:rsidRPr="00E03546">
        <w:rPr>
          <w:rFonts w:cs="Arial"/>
          <w:b/>
          <w:bCs/>
          <w:sz w:val="18"/>
          <w:szCs w:val="18"/>
          <w:lang w:val="cs-CZ"/>
        </w:rPr>
        <w:t>měst</w:t>
      </w:r>
      <w:r w:rsidR="00526A47">
        <w:rPr>
          <w:rFonts w:cs="Arial"/>
          <w:b/>
          <w:bCs/>
          <w:sz w:val="18"/>
          <w:szCs w:val="18"/>
          <w:lang w:val="cs-CZ"/>
        </w:rPr>
        <w:t>a</w:t>
      </w:r>
      <w:r w:rsidR="009247E4" w:rsidRPr="00E03546">
        <w:rPr>
          <w:rFonts w:cs="Arial"/>
          <w:b/>
          <w:bCs/>
          <w:sz w:val="18"/>
          <w:szCs w:val="18"/>
          <w:lang w:val="cs-CZ"/>
        </w:rPr>
        <w:t xml:space="preserve"> s počtem obyvatel nad 10 tisíc</w:t>
      </w:r>
      <w:r w:rsidR="00526A47">
        <w:rPr>
          <w:rFonts w:cs="Arial"/>
          <w:b/>
          <w:bCs/>
          <w:sz w:val="18"/>
          <w:szCs w:val="18"/>
          <w:lang w:val="cs-CZ"/>
        </w:rPr>
        <w:t>)</w:t>
      </w: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480"/>
        <w:gridCol w:w="2140"/>
      </w:tblGrid>
      <w:tr w:rsidR="00526A47" w:rsidRPr="00526A47" w14:paraId="46C9F043" w14:textId="77777777" w:rsidTr="00526A47">
        <w:trPr>
          <w:trHeight w:val="51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0886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b/>
                <w:bCs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b/>
                <w:bCs/>
                <w:szCs w:val="20"/>
                <w:bdr w:val="none" w:sz="0" w:space="0" w:color="auto"/>
                <w:lang w:val="cs-CZ" w:eastAsia="cs-CZ"/>
              </w:rPr>
              <w:t>Město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D9F0D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b/>
                <w:bCs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b/>
                <w:bCs/>
                <w:szCs w:val="20"/>
                <w:bdr w:val="none" w:sz="0" w:space="0" w:color="auto"/>
                <w:lang w:val="cs-CZ" w:eastAsia="cs-CZ"/>
              </w:rPr>
              <w:t>Kraj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4B8214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b/>
                <w:bCs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b/>
                <w:bCs/>
                <w:szCs w:val="20"/>
                <w:bdr w:val="none" w:sz="0" w:space="0" w:color="auto"/>
                <w:lang w:val="cs-CZ" w:eastAsia="cs-CZ"/>
              </w:rPr>
              <w:t>Odeslané formuláře na 100 bytů</w:t>
            </w:r>
          </w:p>
        </w:tc>
      </w:tr>
      <w:tr w:rsidR="00526A47" w:rsidRPr="00526A47" w14:paraId="27B69229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209E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Praha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4EB" w14:textId="707C96C8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Hlavní město Praha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04D8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42,1</w:t>
            </w:r>
          </w:p>
        </w:tc>
      </w:tr>
      <w:tr w:rsidR="00526A47" w:rsidRPr="00526A47" w14:paraId="1BE5286B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11F182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Neratovice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6ACE1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Středočeský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6FFA62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46,2</w:t>
            </w:r>
          </w:p>
        </w:tc>
      </w:tr>
      <w:tr w:rsidR="00526A47" w:rsidRPr="00526A47" w14:paraId="4B2182AA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4C47C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Kolín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6B160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Středočeský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39F2B8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44,9</w:t>
            </w:r>
          </w:p>
        </w:tc>
      </w:tr>
      <w:tr w:rsidR="00526A47" w:rsidRPr="00526A47" w14:paraId="2F32F294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F9E9D7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Kladno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0C5CD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Středočeský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525FD2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44,0</w:t>
            </w:r>
          </w:p>
        </w:tc>
      </w:tr>
      <w:tr w:rsidR="00526A47" w:rsidRPr="00526A47" w14:paraId="161F35A8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D1D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České Budějovice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FD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Jihočeský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4CE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38,7</w:t>
            </w:r>
          </w:p>
        </w:tc>
      </w:tr>
      <w:tr w:rsidR="00526A47" w:rsidRPr="00526A47" w14:paraId="7EEC6CB9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36C9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Tábor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A52C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Jihočeský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4EE4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38,1</w:t>
            </w:r>
          </w:p>
        </w:tc>
      </w:tr>
      <w:tr w:rsidR="00526A47" w:rsidRPr="00526A47" w14:paraId="36564B1F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3E4A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Písek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ABDC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Jihočeský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9AD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36,7</w:t>
            </w:r>
          </w:p>
        </w:tc>
      </w:tr>
      <w:tr w:rsidR="00526A47" w:rsidRPr="00526A47" w14:paraId="522C2766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8CC5F8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Tachov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938F89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Plzeňský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F66FCE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41,3</w:t>
            </w:r>
          </w:p>
        </w:tc>
      </w:tr>
      <w:tr w:rsidR="00526A47" w:rsidRPr="00526A47" w14:paraId="0793CF79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F04DAC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Plzeň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E07C4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Plzeňský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0B8901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40,8</w:t>
            </w:r>
          </w:p>
        </w:tc>
      </w:tr>
      <w:tr w:rsidR="00526A47" w:rsidRPr="00526A47" w14:paraId="70E37BB3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C8AFBD8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Domažlice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EC71BA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Plzeňský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D3A165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37,8</w:t>
            </w:r>
          </w:p>
        </w:tc>
      </w:tr>
      <w:tr w:rsidR="00526A47" w:rsidRPr="00526A47" w14:paraId="336F0E52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453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Ostrov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F8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Karlovarský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102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42,5</w:t>
            </w:r>
          </w:p>
        </w:tc>
      </w:tr>
      <w:tr w:rsidR="00526A47" w:rsidRPr="00526A47" w14:paraId="5187BB3F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C6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Chodov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0261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Karlovarský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73E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42,4</w:t>
            </w:r>
          </w:p>
        </w:tc>
      </w:tr>
      <w:tr w:rsidR="00526A47" w:rsidRPr="00526A47" w14:paraId="358976F3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74E4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Sokolov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72B5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Karlovarský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4CF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42,4</w:t>
            </w:r>
          </w:p>
        </w:tc>
      </w:tr>
      <w:tr w:rsidR="00526A47" w:rsidRPr="00526A47" w14:paraId="6093192C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A5235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Most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48A88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Ústecký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751AD5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45,5</w:t>
            </w:r>
          </w:p>
        </w:tc>
      </w:tr>
      <w:tr w:rsidR="00526A47" w:rsidRPr="00526A47" w14:paraId="14CA9074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3984E1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Ústí nad Labem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AB61A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Ústecký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CF6E63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43,3</w:t>
            </w:r>
          </w:p>
        </w:tc>
      </w:tr>
      <w:tr w:rsidR="00526A47" w:rsidRPr="00526A47" w14:paraId="322BC9B7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A14665E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Klášterec nad Ohří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A7EEC7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Ústecký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801ED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42,1</w:t>
            </w:r>
          </w:p>
        </w:tc>
      </w:tr>
      <w:tr w:rsidR="00526A47" w:rsidRPr="00526A47" w14:paraId="74950698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4061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Česká Lípa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D58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Liberecký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D638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42,3</w:t>
            </w:r>
          </w:p>
        </w:tc>
      </w:tr>
      <w:tr w:rsidR="00526A47" w:rsidRPr="00526A47" w14:paraId="530114A8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F6EC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Liberec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F65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Liberecký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205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41,1</w:t>
            </w:r>
          </w:p>
        </w:tc>
      </w:tr>
      <w:tr w:rsidR="00526A47" w:rsidRPr="00526A47" w14:paraId="1D83C5D4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24373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Jablonec nad Nisou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8B7C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Liberecký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5DE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37,3</w:t>
            </w:r>
          </w:p>
        </w:tc>
      </w:tr>
      <w:tr w:rsidR="00526A47" w:rsidRPr="00526A47" w14:paraId="0DA35A06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4927FD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Trutnov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8FFAD1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Královéhradecký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95D89A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40,4</w:t>
            </w:r>
          </w:p>
        </w:tc>
      </w:tr>
      <w:tr w:rsidR="00526A47" w:rsidRPr="00526A47" w14:paraId="65AA31DC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C155F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Hradec Králové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0CEBD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Královéhradecký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C110B2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39,9</w:t>
            </w:r>
          </w:p>
        </w:tc>
      </w:tr>
      <w:tr w:rsidR="00526A47" w:rsidRPr="00526A47" w14:paraId="28977194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D47C3C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Náchod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2E70A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Královéhradecký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A380F7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38,5</w:t>
            </w:r>
          </w:p>
        </w:tc>
      </w:tr>
      <w:tr w:rsidR="00526A47" w:rsidRPr="00526A47" w14:paraId="4626B0D2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954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Pardubice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FF0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Pardubický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996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42,4</w:t>
            </w:r>
          </w:p>
        </w:tc>
      </w:tr>
      <w:tr w:rsidR="00526A47" w:rsidRPr="00526A47" w14:paraId="60F4D31D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43ED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lastRenderedPageBreak/>
              <w:t>Chrudim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A8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Pardubický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C329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38,4</w:t>
            </w:r>
          </w:p>
        </w:tc>
      </w:tr>
      <w:tr w:rsidR="00526A47" w:rsidRPr="00526A47" w14:paraId="0C3C2D85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3DA8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Svitavy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79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Pardubický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D9C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38,2</w:t>
            </w:r>
          </w:p>
        </w:tc>
      </w:tr>
      <w:tr w:rsidR="00526A47" w:rsidRPr="00526A47" w14:paraId="3DD3A413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AB049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Žďár nad Sázavou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DC9E79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Kraj Vysočina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B88504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42,7</w:t>
            </w:r>
          </w:p>
        </w:tc>
      </w:tr>
      <w:tr w:rsidR="00526A47" w:rsidRPr="00526A47" w14:paraId="62EADC21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4A3A8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Jihlava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B42DC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Kraj Vysočina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4CF1F3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41,3</w:t>
            </w:r>
          </w:p>
        </w:tc>
      </w:tr>
      <w:tr w:rsidR="00526A47" w:rsidRPr="00526A47" w14:paraId="2D47C56F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70BCA8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Havlíčkův Brod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6B15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Kraj Vysočina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AECEFE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39,9</w:t>
            </w:r>
          </w:p>
        </w:tc>
      </w:tr>
      <w:tr w:rsidR="00526A47" w:rsidRPr="00526A47" w14:paraId="16EF8C93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107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Brno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AE1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Jihomoravský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E29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42,1</w:t>
            </w:r>
          </w:p>
        </w:tc>
      </w:tr>
      <w:tr w:rsidR="00526A47" w:rsidRPr="00526A47" w14:paraId="011BCA63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A35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Kuřim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60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Jihomoravský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853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41,4</w:t>
            </w:r>
          </w:p>
        </w:tc>
      </w:tr>
      <w:tr w:rsidR="00526A47" w:rsidRPr="00526A47" w14:paraId="29E2568B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F077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Hodonín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B71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Jihomoravský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97C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39,4</w:t>
            </w:r>
          </w:p>
        </w:tc>
      </w:tr>
      <w:tr w:rsidR="00526A47" w:rsidRPr="00526A47" w14:paraId="131AC4A3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1ED8ED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Olomouc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74F26A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Olomoucký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8478C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40,8</w:t>
            </w:r>
          </w:p>
        </w:tc>
      </w:tr>
      <w:tr w:rsidR="00526A47" w:rsidRPr="00526A47" w14:paraId="76F26A5B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F6603C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Přerov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D6880E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Olomoucký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2E6C03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39,8</w:t>
            </w:r>
          </w:p>
        </w:tc>
      </w:tr>
      <w:tr w:rsidR="00526A47" w:rsidRPr="00526A47" w14:paraId="0263703D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CE718E6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Šumperk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B30280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Olomoucký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73C542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38,6</w:t>
            </w:r>
          </w:p>
        </w:tc>
      </w:tr>
      <w:tr w:rsidR="00526A47" w:rsidRPr="00526A47" w14:paraId="72676D31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7FE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Otrokovice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737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Zlínský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F1E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37,8</w:t>
            </w:r>
          </w:p>
        </w:tc>
      </w:tr>
      <w:tr w:rsidR="00526A47" w:rsidRPr="00526A47" w14:paraId="2169AE04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F534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Zlín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DDD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Zlínský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D68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36,5</w:t>
            </w:r>
          </w:p>
        </w:tc>
      </w:tr>
      <w:tr w:rsidR="00526A47" w:rsidRPr="00526A47" w14:paraId="130E63F3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5A41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Kroměříž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CD8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Zlínský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D61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36,4</w:t>
            </w:r>
          </w:p>
        </w:tc>
      </w:tr>
      <w:tr w:rsidR="00526A47" w:rsidRPr="00526A47" w14:paraId="132DCBCC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1D1AD3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Ostrava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9AD74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Moravskoslezský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42D68F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41,6</w:t>
            </w:r>
          </w:p>
        </w:tc>
      </w:tr>
      <w:tr w:rsidR="00526A47" w:rsidRPr="00526A47" w14:paraId="51302702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F00C27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Orlová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0F131A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Moravskoslezský kraj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5CAB9A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40,5</w:t>
            </w:r>
          </w:p>
        </w:tc>
      </w:tr>
      <w:tr w:rsidR="00526A47" w:rsidRPr="00526A47" w14:paraId="26866126" w14:textId="77777777" w:rsidTr="00526A47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F555F81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Havířov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3DA14B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Moravskoslezský kraj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619462" w14:textId="77777777" w:rsidR="00526A47" w:rsidRPr="00526A47" w:rsidRDefault="00526A47" w:rsidP="00526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</w:pPr>
            <w:r w:rsidRPr="00526A47">
              <w:rPr>
                <w:rFonts w:eastAsia="Times New Roman" w:cs="Arial"/>
                <w:color w:val="000000"/>
                <w:szCs w:val="20"/>
                <w:bdr w:val="none" w:sz="0" w:space="0" w:color="auto"/>
                <w:lang w:val="cs-CZ" w:eastAsia="cs-CZ"/>
              </w:rPr>
              <w:t>39,9</w:t>
            </w:r>
          </w:p>
        </w:tc>
      </w:tr>
    </w:tbl>
    <w:p w14:paraId="7F77E710" w14:textId="6E3B18C6" w:rsidR="00133BFD" w:rsidRPr="00E03546" w:rsidRDefault="00133BFD" w:rsidP="00FC000E">
      <w:pPr>
        <w:contextualSpacing/>
        <w:jc w:val="both"/>
        <w:rPr>
          <w:rFonts w:cs="Arial"/>
          <w:iCs/>
          <w:lang w:val="cs-CZ"/>
        </w:rPr>
      </w:pPr>
    </w:p>
    <w:p w14:paraId="2C957BB2" w14:textId="7DB7235E" w:rsidR="008258D0" w:rsidRPr="00E03546" w:rsidRDefault="008258D0" w:rsidP="00FC000E">
      <w:pPr>
        <w:contextualSpacing/>
        <w:jc w:val="both"/>
        <w:rPr>
          <w:rFonts w:cs="Arial"/>
          <w:iCs/>
          <w:lang w:val="cs-CZ"/>
        </w:rPr>
      </w:pPr>
    </w:p>
    <w:p w14:paraId="3A079965" w14:textId="27E05C1E" w:rsidR="009247E4" w:rsidRPr="00E03546" w:rsidRDefault="009247E4" w:rsidP="009247E4">
      <w:pPr>
        <w:ind w:left="709" w:hanging="709"/>
        <w:jc w:val="both"/>
        <w:rPr>
          <w:rFonts w:eastAsia="Arial" w:cs="Arial"/>
          <w:lang w:val="cs-CZ"/>
        </w:rPr>
      </w:pPr>
      <w:r w:rsidRPr="00E03546">
        <w:rPr>
          <w:rFonts w:cs="Arial"/>
          <w:lang w:val="cs-CZ"/>
        </w:rPr>
        <w:t xml:space="preserve">Pozn.: </w:t>
      </w:r>
      <w:r w:rsidR="00F9322B">
        <w:rPr>
          <w:rFonts w:cs="Arial"/>
          <w:lang w:val="cs-CZ"/>
        </w:rPr>
        <w:tab/>
      </w:r>
      <w:r w:rsidRPr="00E03546">
        <w:rPr>
          <w:rFonts w:eastAsia="Arial" w:cs="Arial"/>
          <w:lang w:val="cs-CZ"/>
        </w:rPr>
        <w:t>Za jeden byt je možné odeslat více než jeden formulář, uvedený ukazatel tak nepředstavuje podíl sečtených bytů v daném městě.</w:t>
      </w:r>
    </w:p>
    <w:p w14:paraId="75D4C6D4" w14:textId="33BFBC5C" w:rsidR="008258D0" w:rsidRDefault="008258D0" w:rsidP="00FC000E">
      <w:pPr>
        <w:contextualSpacing/>
        <w:jc w:val="both"/>
        <w:rPr>
          <w:iCs/>
          <w:lang w:val="cs-CZ"/>
        </w:rPr>
      </w:pPr>
    </w:p>
    <w:p w14:paraId="154F297C" w14:textId="77777777" w:rsidR="00F753D0" w:rsidRDefault="00F753D0" w:rsidP="00FC000E">
      <w:pPr>
        <w:contextualSpacing/>
        <w:jc w:val="both"/>
        <w:rPr>
          <w:iCs/>
          <w:lang w:val="cs-CZ"/>
        </w:rPr>
      </w:pPr>
    </w:p>
    <w:p w14:paraId="1FC2F739" w14:textId="77777777" w:rsidR="00755FBD" w:rsidRDefault="00755FBD" w:rsidP="00755FBD">
      <w:pPr>
        <w:pStyle w:val="Adresa"/>
      </w:pPr>
      <w:r w:rsidRPr="00F80247">
        <w:t>Kontakt:</w:t>
      </w:r>
    </w:p>
    <w:p w14:paraId="15930FBD" w14:textId="77777777" w:rsidR="00755FBD" w:rsidRDefault="00755FBD" w:rsidP="00755FBD">
      <w:pPr>
        <w:pStyle w:val="Adresa"/>
      </w:pPr>
      <w:r>
        <w:t>Jolana Voldánová</w:t>
      </w:r>
    </w:p>
    <w:p w14:paraId="45CF8AD2" w14:textId="77777777" w:rsidR="00755FBD" w:rsidRDefault="00755FBD" w:rsidP="00755FBD">
      <w:pPr>
        <w:pStyle w:val="Adresa"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14:paraId="460D66DE" w14:textId="77777777" w:rsidR="00755FBD" w:rsidRDefault="00755FBD" w:rsidP="00755FBD">
      <w:pPr>
        <w:pStyle w:val="Adresa"/>
        <w:rPr>
          <w:b w:val="0"/>
          <w:bCs w:val="0"/>
        </w:rPr>
      </w:pPr>
      <w:r>
        <w:rPr>
          <w:b w:val="0"/>
          <w:bCs w:val="0"/>
        </w:rPr>
        <w:t>+420 704 659 357</w:t>
      </w:r>
    </w:p>
    <w:p w14:paraId="5010E123" w14:textId="2A067920" w:rsidR="008F271C" w:rsidRPr="002A75B6" w:rsidRDefault="00755FBD" w:rsidP="00853899">
      <w:pPr>
        <w:pStyle w:val="Adresa"/>
      </w:pPr>
      <w:r>
        <w:rPr>
          <w:b w:val="0"/>
          <w:bCs w:val="0"/>
        </w:rPr>
        <w:t>jolana.voldanova@scitani.cz</w:t>
      </w:r>
    </w:p>
    <w:sectPr w:rsidR="008F271C" w:rsidRPr="002A75B6" w:rsidSect="0085389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1371DB" w16cex:dateUtc="2021-04-03T20:59:00Z"/>
  <w16cex:commentExtensible w16cex:durableId="2413732D" w16cex:dateUtc="2021-04-03T21:05:00Z"/>
  <w16cex:commentExtensible w16cex:durableId="241374CD" w16cex:dateUtc="2021-04-03T21:12:00Z"/>
  <w16cex:commentExtensible w16cex:durableId="24137615" w16cex:dateUtc="2021-04-03T21:17:00Z"/>
  <w16cex:commentExtensible w16cex:durableId="24137621" w16cex:dateUtc="2021-04-03T21:17:00Z"/>
  <w16cex:commentExtensible w16cex:durableId="37C98F80" w16cex:dateUtc="2021-04-04T06:12:09.536Z"/>
  <w16cex:commentExtensible w16cex:durableId="05C74505" w16cex:dateUtc="2021-04-04T06:51:11.113Z"/>
  <w16cex:commentExtensible w16cex:durableId="09D302BE" w16cex:dateUtc="2021-04-04T06:53:50.698Z"/>
  <w16cex:commentExtensible w16cex:durableId="771E9C6C" w16cex:dateUtc="2021-04-04T07:04:27.2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BBD86F" w16cid:durableId="241371DB"/>
  <w16cid:commentId w16cid:paraId="1F99C2D1" w16cid:durableId="2413732D"/>
  <w16cid:commentId w16cid:paraId="74D5644C" w16cid:durableId="241374CD"/>
  <w16cid:commentId w16cid:paraId="612C25FC" w16cid:durableId="24137615"/>
  <w16cid:commentId w16cid:paraId="350D3416" w16cid:durableId="24137621"/>
  <w16cid:commentId w16cid:paraId="03DF0474" w16cid:durableId="37C98F80"/>
  <w16cid:commentId w16cid:paraId="6ED0580F" w16cid:durableId="05C74505"/>
  <w16cid:commentId w16cid:paraId="5D3861F4" w16cid:durableId="09D302BE"/>
  <w16cid:commentId w16cid:paraId="13E49EE2" w16cid:durableId="771E9C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0AAAB" w14:textId="77777777" w:rsidR="00774D51" w:rsidRDefault="00774D51" w:rsidP="002639DF">
      <w:r>
        <w:separator/>
      </w:r>
    </w:p>
  </w:endnote>
  <w:endnote w:type="continuationSeparator" w:id="0">
    <w:p w14:paraId="00C5E2E7" w14:textId="77777777" w:rsidR="00774D51" w:rsidRDefault="00774D51" w:rsidP="002639DF">
      <w:r>
        <w:continuationSeparator/>
      </w:r>
    </w:p>
  </w:endnote>
  <w:endnote w:type="continuationNotice" w:id="1">
    <w:p w14:paraId="5043591D" w14:textId="77777777" w:rsidR="00774D51" w:rsidRDefault="00774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ED2FDC" w:rsidRDefault="00ED2FDC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ED2FDC" w:rsidRPr="00464A36" w:rsidRDefault="00774D51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B98F2FB">
            <v:group id="Group 15" style="position:absolute;left:0;text-align:left;margin-left:-90pt;margin-top:22.9pt;width:183.95pt;height:26.1pt;z-index:251658247" coordsize="3679,522" coordorigin="354,15534" o:spid="_x0000_s1026" w14:anchorId="448743D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354;top:15534;width:1811;height:5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cropleft="4389f" croptop="10087f" cropright="3811f" cropbottom="11699f" o:title="" r:id="rId3"/>
              </v:shape>
              <v:rect id="Rectangle 9" style="position:absolute;left:2514;top:15534;width:1519;height:522;visibility:visible;mso-wrap-style:square;v-text-anchor:top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>
                <v:stroke miterlimit="4"/>
                <v:textbox inset="0,0,0,0">
                  <w:txbxContent>
                    <w:p w:rsidRPr="00464A36" w:rsidR="00ED2FDC" w:rsidP="002639DF" w:rsidRDefault="00ED2FDC" w14:paraId="6CD896D4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ED2FDC" w:rsidP="002639DF" w:rsidRDefault="00ED2FDC" w14:paraId="62A273C3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ED2FDC" w:rsidP="002639DF" w:rsidRDefault="00CB7DCB" w14:paraId="443374BF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4">
                        <w:r w:rsidRPr="00464A36" w:rsidR="00ED2FDC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ED2FDC" w:rsidRDefault="00ED2FDC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0A33E3D4" w:rsidR="00ED2FDC" w:rsidRPr="00313A39" w:rsidRDefault="00ED2FD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CD5AD2" w:rsidRPr="00CD5AD2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0A33E3D4" w:rsidR="00ED2FDC" w:rsidRPr="00313A39" w:rsidRDefault="00ED2FD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CD5AD2" w:rsidRPr="00CD5AD2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ED2FDC" w:rsidRDefault="00ED2FDC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ED2FDC" w:rsidRPr="00464A36" w:rsidRDefault="00774D51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8F31F9B">
            <v:group id="Skupina 1073742168" style="position:absolute;margin-left:-117pt;margin-top:12.05pt;width:192.6pt;height:28.6pt;z-index:251658244" coordsize="24461,3632" o:spid="_x0000_s1030" w14:anchorId="2D123C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12604;height:363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cropleft="4389f" croptop="10087f" cropright="3811f" cropbottom="11699f" o:title="" r:id="rId3"/>
              </v:shape>
              <v:rect id="Rectangle 3" style="position:absolute;left:14815;width:9646;height:3479;visibility:visible;mso-wrap-style:square;v-text-anchor:top" o:spid="_x0000_s103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>
                <v:stroke miterlimit="4"/>
                <v:textbox inset="0,0,0,0">
                  <w:txbxContent>
                    <w:p w:rsidRPr="00464A36" w:rsidR="00ED2FDC" w:rsidP="002639DF" w:rsidRDefault="00ED2FDC" w14:paraId="2FED4855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ED2FDC" w:rsidP="002639DF" w:rsidRDefault="00ED2FDC" w14:paraId="2EA40568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ED2FDC" w:rsidP="002639DF" w:rsidRDefault="00CB7DCB" w14:paraId="6A00BC30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4">
                        <w:r w:rsidRPr="00464A36" w:rsidR="00ED2FDC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ED2FDC" w:rsidRPr="00313A39" w:rsidRDefault="00ED2FD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7BE9C31">
            <v:shapetype id="_x0000_t202" coordsize="21600,21600" o:spt="202" path="m,l,21600r21600,l21600,xe" w14:anchorId="7A6BF63F">
              <v:stroke joinstyle="miter"/>
              <v:path gradientshapeok="t" o:connecttype="rect"/>
            </v:shapetype>
            <v:shape id="Textové pole 1073742171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>
              <v:textbox inset="0,0,0,0">
                <w:txbxContent>
                  <w:p w:rsidRPr="00313A39" w:rsidR="00ED2FDC" w:rsidP="002639DF" w:rsidRDefault="00ED2FDC" w14:paraId="407CE2FB" w14:textId="77777777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096D3" w14:textId="77777777" w:rsidR="00774D51" w:rsidRDefault="00774D51" w:rsidP="002639DF">
      <w:r>
        <w:separator/>
      </w:r>
    </w:p>
  </w:footnote>
  <w:footnote w:type="continuationSeparator" w:id="0">
    <w:p w14:paraId="6E1639E8" w14:textId="77777777" w:rsidR="00774D51" w:rsidRDefault="00774D51" w:rsidP="002639DF">
      <w:r>
        <w:continuationSeparator/>
      </w:r>
    </w:p>
  </w:footnote>
  <w:footnote w:type="continuationNotice" w:id="1">
    <w:p w14:paraId="6DDD8109" w14:textId="77777777" w:rsidR="00774D51" w:rsidRDefault="00774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24F1"/>
    <w:multiLevelType w:val="hybridMultilevel"/>
    <w:tmpl w:val="CDBAECA8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243A"/>
    <w:rsid w:val="0000455E"/>
    <w:rsid w:val="00011DBA"/>
    <w:rsid w:val="00021788"/>
    <w:rsid w:val="00023E9B"/>
    <w:rsid w:val="000274EB"/>
    <w:rsid w:val="0003557F"/>
    <w:rsid w:val="00047497"/>
    <w:rsid w:val="00051F2F"/>
    <w:rsid w:val="000521E0"/>
    <w:rsid w:val="00073DD9"/>
    <w:rsid w:val="000748FC"/>
    <w:rsid w:val="00075061"/>
    <w:rsid w:val="00095B01"/>
    <w:rsid w:val="000A706A"/>
    <w:rsid w:val="000B4A92"/>
    <w:rsid w:val="000BD1FA"/>
    <w:rsid w:val="000C2C89"/>
    <w:rsid w:val="000D67F2"/>
    <w:rsid w:val="00110751"/>
    <w:rsid w:val="00112A97"/>
    <w:rsid w:val="00114B74"/>
    <w:rsid w:val="0011703D"/>
    <w:rsid w:val="001309E2"/>
    <w:rsid w:val="00133BFD"/>
    <w:rsid w:val="00134AE2"/>
    <w:rsid w:val="001440CF"/>
    <w:rsid w:val="00155608"/>
    <w:rsid w:val="00161E83"/>
    <w:rsid w:val="00171322"/>
    <w:rsid w:val="001727DA"/>
    <w:rsid w:val="0018026A"/>
    <w:rsid w:val="0018585C"/>
    <w:rsid w:val="001A38FC"/>
    <w:rsid w:val="001B11C7"/>
    <w:rsid w:val="001B4F36"/>
    <w:rsid w:val="001C6360"/>
    <w:rsid w:val="001C6D6F"/>
    <w:rsid w:val="001D0450"/>
    <w:rsid w:val="001F6FD8"/>
    <w:rsid w:val="00201338"/>
    <w:rsid w:val="00203747"/>
    <w:rsid w:val="002161C9"/>
    <w:rsid w:val="002244A9"/>
    <w:rsid w:val="00233778"/>
    <w:rsid w:val="0024527C"/>
    <w:rsid w:val="002639DF"/>
    <w:rsid w:val="00266C28"/>
    <w:rsid w:val="00272B3F"/>
    <w:rsid w:val="00281116"/>
    <w:rsid w:val="002817BC"/>
    <w:rsid w:val="002850BD"/>
    <w:rsid w:val="00285B26"/>
    <w:rsid w:val="002916C4"/>
    <w:rsid w:val="00292FCB"/>
    <w:rsid w:val="002A75B6"/>
    <w:rsid w:val="002B3BC9"/>
    <w:rsid w:val="002C03A6"/>
    <w:rsid w:val="002C1E32"/>
    <w:rsid w:val="002C743E"/>
    <w:rsid w:val="002D11C4"/>
    <w:rsid w:val="002D4B05"/>
    <w:rsid w:val="002D5328"/>
    <w:rsid w:val="002D5E7E"/>
    <w:rsid w:val="002D6EDA"/>
    <w:rsid w:val="002E32C2"/>
    <w:rsid w:val="002F0ABE"/>
    <w:rsid w:val="002F5C94"/>
    <w:rsid w:val="00303E17"/>
    <w:rsid w:val="003106A2"/>
    <w:rsid w:val="00311A6B"/>
    <w:rsid w:val="00313A39"/>
    <w:rsid w:val="0031785E"/>
    <w:rsid w:val="00325F55"/>
    <w:rsid w:val="00330CD7"/>
    <w:rsid w:val="00332008"/>
    <w:rsid w:val="003324C4"/>
    <w:rsid w:val="00346CB3"/>
    <w:rsid w:val="0035064E"/>
    <w:rsid w:val="00351C3C"/>
    <w:rsid w:val="003527C1"/>
    <w:rsid w:val="00354738"/>
    <w:rsid w:val="00360D00"/>
    <w:rsid w:val="00361037"/>
    <w:rsid w:val="00365885"/>
    <w:rsid w:val="00374E51"/>
    <w:rsid w:val="00397385"/>
    <w:rsid w:val="003A4714"/>
    <w:rsid w:val="003B4300"/>
    <w:rsid w:val="003C10AE"/>
    <w:rsid w:val="003C50A9"/>
    <w:rsid w:val="003C724C"/>
    <w:rsid w:val="003C797C"/>
    <w:rsid w:val="003D5E32"/>
    <w:rsid w:val="003E5C19"/>
    <w:rsid w:val="00410D36"/>
    <w:rsid w:val="00410EB1"/>
    <w:rsid w:val="00411047"/>
    <w:rsid w:val="00414650"/>
    <w:rsid w:val="00430CE6"/>
    <w:rsid w:val="004315D4"/>
    <w:rsid w:val="00440197"/>
    <w:rsid w:val="00443A9A"/>
    <w:rsid w:val="004537DA"/>
    <w:rsid w:val="00455AB0"/>
    <w:rsid w:val="00464A36"/>
    <w:rsid w:val="00467C09"/>
    <w:rsid w:val="00483F8A"/>
    <w:rsid w:val="00484C0C"/>
    <w:rsid w:val="0048530B"/>
    <w:rsid w:val="004A04A4"/>
    <w:rsid w:val="004A417C"/>
    <w:rsid w:val="004B3B65"/>
    <w:rsid w:val="004B4A91"/>
    <w:rsid w:val="004C5F66"/>
    <w:rsid w:val="004D4E67"/>
    <w:rsid w:val="004D64AD"/>
    <w:rsid w:val="004F1964"/>
    <w:rsid w:val="004F48DF"/>
    <w:rsid w:val="00504F1F"/>
    <w:rsid w:val="0050599D"/>
    <w:rsid w:val="00507B05"/>
    <w:rsid w:val="0051383D"/>
    <w:rsid w:val="005158B6"/>
    <w:rsid w:val="00526A47"/>
    <w:rsid w:val="00534BD1"/>
    <w:rsid w:val="00544C8B"/>
    <w:rsid w:val="005473A1"/>
    <w:rsid w:val="005479D0"/>
    <w:rsid w:val="00553347"/>
    <w:rsid w:val="005613A5"/>
    <w:rsid w:val="00563274"/>
    <w:rsid w:val="00565250"/>
    <w:rsid w:val="00566106"/>
    <w:rsid w:val="00570DA9"/>
    <w:rsid w:val="00572276"/>
    <w:rsid w:val="00580BF2"/>
    <w:rsid w:val="005868E0"/>
    <w:rsid w:val="00594307"/>
    <w:rsid w:val="005A21D8"/>
    <w:rsid w:val="005A5A01"/>
    <w:rsid w:val="005B2EC7"/>
    <w:rsid w:val="005B69AE"/>
    <w:rsid w:val="005C6763"/>
    <w:rsid w:val="005C6D30"/>
    <w:rsid w:val="005D3BBF"/>
    <w:rsid w:val="005E301C"/>
    <w:rsid w:val="005F1673"/>
    <w:rsid w:val="005F347A"/>
    <w:rsid w:val="00606432"/>
    <w:rsid w:val="00615174"/>
    <w:rsid w:val="0062049F"/>
    <w:rsid w:val="006355BC"/>
    <w:rsid w:val="0064066C"/>
    <w:rsid w:val="00640D84"/>
    <w:rsid w:val="00646141"/>
    <w:rsid w:val="00655589"/>
    <w:rsid w:val="0066015B"/>
    <w:rsid w:val="00662AB9"/>
    <w:rsid w:val="00681868"/>
    <w:rsid w:val="00681A6C"/>
    <w:rsid w:val="00682782"/>
    <w:rsid w:val="00684A61"/>
    <w:rsid w:val="00691C68"/>
    <w:rsid w:val="006A1D8C"/>
    <w:rsid w:val="006A517A"/>
    <w:rsid w:val="006B0E9A"/>
    <w:rsid w:val="006B7E84"/>
    <w:rsid w:val="006C2615"/>
    <w:rsid w:val="006C5473"/>
    <w:rsid w:val="006C7A07"/>
    <w:rsid w:val="006D433A"/>
    <w:rsid w:val="006E4969"/>
    <w:rsid w:val="006F312F"/>
    <w:rsid w:val="00711B20"/>
    <w:rsid w:val="007149B9"/>
    <w:rsid w:val="00720A1F"/>
    <w:rsid w:val="00746E21"/>
    <w:rsid w:val="007541B8"/>
    <w:rsid w:val="00755FBD"/>
    <w:rsid w:val="007576F5"/>
    <w:rsid w:val="007674D6"/>
    <w:rsid w:val="007704BC"/>
    <w:rsid w:val="00770B76"/>
    <w:rsid w:val="00771778"/>
    <w:rsid w:val="00772221"/>
    <w:rsid w:val="00774D51"/>
    <w:rsid w:val="00781DFF"/>
    <w:rsid w:val="007821AB"/>
    <w:rsid w:val="00782D2B"/>
    <w:rsid w:val="00790DDE"/>
    <w:rsid w:val="007A23BC"/>
    <w:rsid w:val="007A5EDB"/>
    <w:rsid w:val="007A687E"/>
    <w:rsid w:val="007B63B4"/>
    <w:rsid w:val="007C12FD"/>
    <w:rsid w:val="007D2EA2"/>
    <w:rsid w:val="007D3209"/>
    <w:rsid w:val="007E1457"/>
    <w:rsid w:val="007F3D7E"/>
    <w:rsid w:val="00804498"/>
    <w:rsid w:val="00807AEC"/>
    <w:rsid w:val="0081035E"/>
    <w:rsid w:val="00813CA0"/>
    <w:rsid w:val="008258D0"/>
    <w:rsid w:val="00835312"/>
    <w:rsid w:val="00847426"/>
    <w:rsid w:val="00850F42"/>
    <w:rsid w:val="0085292D"/>
    <w:rsid w:val="00853899"/>
    <w:rsid w:val="00864AA8"/>
    <w:rsid w:val="00874CA6"/>
    <w:rsid w:val="00877DFB"/>
    <w:rsid w:val="0088085C"/>
    <w:rsid w:val="0088189B"/>
    <w:rsid w:val="00883BA4"/>
    <w:rsid w:val="00885FC9"/>
    <w:rsid w:val="008A51A8"/>
    <w:rsid w:val="008A5A1B"/>
    <w:rsid w:val="008C0F2A"/>
    <w:rsid w:val="008C21C5"/>
    <w:rsid w:val="008D3529"/>
    <w:rsid w:val="008F271C"/>
    <w:rsid w:val="008F46B0"/>
    <w:rsid w:val="008F6C03"/>
    <w:rsid w:val="008F78AF"/>
    <w:rsid w:val="00904A09"/>
    <w:rsid w:val="00910BC3"/>
    <w:rsid w:val="00922509"/>
    <w:rsid w:val="0092347E"/>
    <w:rsid w:val="009247E4"/>
    <w:rsid w:val="00925CF2"/>
    <w:rsid w:val="009263A9"/>
    <w:rsid w:val="00926FEF"/>
    <w:rsid w:val="00927939"/>
    <w:rsid w:val="00927993"/>
    <w:rsid w:val="0093179C"/>
    <w:rsid w:val="009471D0"/>
    <w:rsid w:val="00951171"/>
    <w:rsid w:val="00955292"/>
    <w:rsid w:val="00972FF1"/>
    <w:rsid w:val="00974F3C"/>
    <w:rsid w:val="00976EE3"/>
    <w:rsid w:val="00977701"/>
    <w:rsid w:val="009846B3"/>
    <w:rsid w:val="00987201"/>
    <w:rsid w:val="009924AB"/>
    <w:rsid w:val="009A02E5"/>
    <w:rsid w:val="009A0E02"/>
    <w:rsid w:val="009A1099"/>
    <w:rsid w:val="009B00E2"/>
    <w:rsid w:val="009B06C9"/>
    <w:rsid w:val="009C73C6"/>
    <w:rsid w:val="009D17E8"/>
    <w:rsid w:val="009D45BD"/>
    <w:rsid w:val="009F58AD"/>
    <w:rsid w:val="00A00D88"/>
    <w:rsid w:val="00A02A6F"/>
    <w:rsid w:val="00A053A7"/>
    <w:rsid w:val="00A07E90"/>
    <w:rsid w:val="00A1022C"/>
    <w:rsid w:val="00A12767"/>
    <w:rsid w:val="00A13229"/>
    <w:rsid w:val="00A207E9"/>
    <w:rsid w:val="00A21BB8"/>
    <w:rsid w:val="00A32798"/>
    <w:rsid w:val="00A45CAC"/>
    <w:rsid w:val="00A522B4"/>
    <w:rsid w:val="00A52CE7"/>
    <w:rsid w:val="00A56E71"/>
    <w:rsid w:val="00A570A9"/>
    <w:rsid w:val="00A600E7"/>
    <w:rsid w:val="00A7727B"/>
    <w:rsid w:val="00A81EB9"/>
    <w:rsid w:val="00A82500"/>
    <w:rsid w:val="00A842D2"/>
    <w:rsid w:val="00A84C97"/>
    <w:rsid w:val="00AA6876"/>
    <w:rsid w:val="00AB10EB"/>
    <w:rsid w:val="00AC6C61"/>
    <w:rsid w:val="00AE1AF6"/>
    <w:rsid w:val="00AE459B"/>
    <w:rsid w:val="00B12A10"/>
    <w:rsid w:val="00B25781"/>
    <w:rsid w:val="00B365B3"/>
    <w:rsid w:val="00B634A7"/>
    <w:rsid w:val="00B64F60"/>
    <w:rsid w:val="00B76FE6"/>
    <w:rsid w:val="00B949F5"/>
    <w:rsid w:val="00B96874"/>
    <w:rsid w:val="00BA354E"/>
    <w:rsid w:val="00BA6078"/>
    <w:rsid w:val="00BC164D"/>
    <w:rsid w:val="00BD0EFA"/>
    <w:rsid w:val="00BD1682"/>
    <w:rsid w:val="00BD4D55"/>
    <w:rsid w:val="00BF5B3A"/>
    <w:rsid w:val="00C22B63"/>
    <w:rsid w:val="00C24722"/>
    <w:rsid w:val="00C274AC"/>
    <w:rsid w:val="00C52A4F"/>
    <w:rsid w:val="00C61853"/>
    <w:rsid w:val="00C7176F"/>
    <w:rsid w:val="00C82756"/>
    <w:rsid w:val="00C83034"/>
    <w:rsid w:val="00C96DCD"/>
    <w:rsid w:val="00CA1A31"/>
    <w:rsid w:val="00CA6625"/>
    <w:rsid w:val="00CA6AF0"/>
    <w:rsid w:val="00CB0865"/>
    <w:rsid w:val="00CB244F"/>
    <w:rsid w:val="00CB299A"/>
    <w:rsid w:val="00CB4B69"/>
    <w:rsid w:val="00CB7DCB"/>
    <w:rsid w:val="00CC3506"/>
    <w:rsid w:val="00CD5AD2"/>
    <w:rsid w:val="00CE2288"/>
    <w:rsid w:val="00CF0343"/>
    <w:rsid w:val="00D07AC5"/>
    <w:rsid w:val="00D107FB"/>
    <w:rsid w:val="00D3168F"/>
    <w:rsid w:val="00D330AE"/>
    <w:rsid w:val="00D448CC"/>
    <w:rsid w:val="00D47827"/>
    <w:rsid w:val="00D704E1"/>
    <w:rsid w:val="00D84B55"/>
    <w:rsid w:val="00DA26A1"/>
    <w:rsid w:val="00DA5080"/>
    <w:rsid w:val="00DB229D"/>
    <w:rsid w:val="00DB2E39"/>
    <w:rsid w:val="00DB3B86"/>
    <w:rsid w:val="00DB5A00"/>
    <w:rsid w:val="00DB60B6"/>
    <w:rsid w:val="00DB6D02"/>
    <w:rsid w:val="00DC40CD"/>
    <w:rsid w:val="00DC5E9F"/>
    <w:rsid w:val="00DD4920"/>
    <w:rsid w:val="00DE24F2"/>
    <w:rsid w:val="00DE303E"/>
    <w:rsid w:val="00DE3F1A"/>
    <w:rsid w:val="00DE738C"/>
    <w:rsid w:val="00DF1B9D"/>
    <w:rsid w:val="00DF5390"/>
    <w:rsid w:val="00E02B0D"/>
    <w:rsid w:val="00E03546"/>
    <w:rsid w:val="00E07A5F"/>
    <w:rsid w:val="00E124D2"/>
    <w:rsid w:val="00E14D54"/>
    <w:rsid w:val="00E25FE5"/>
    <w:rsid w:val="00E26FB9"/>
    <w:rsid w:val="00E402AE"/>
    <w:rsid w:val="00E422E1"/>
    <w:rsid w:val="00E74AD5"/>
    <w:rsid w:val="00E74DBD"/>
    <w:rsid w:val="00E805C9"/>
    <w:rsid w:val="00EA1884"/>
    <w:rsid w:val="00EA56B4"/>
    <w:rsid w:val="00EB0A3A"/>
    <w:rsid w:val="00EB2B34"/>
    <w:rsid w:val="00EB3734"/>
    <w:rsid w:val="00EB4B7B"/>
    <w:rsid w:val="00EC15EE"/>
    <w:rsid w:val="00EC71A3"/>
    <w:rsid w:val="00ED0494"/>
    <w:rsid w:val="00ED0CA9"/>
    <w:rsid w:val="00ED2FDC"/>
    <w:rsid w:val="00EE3630"/>
    <w:rsid w:val="00EE6F26"/>
    <w:rsid w:val="00EF1469"/>
    <w:rsid w:val="00EF1D49"/>
    <w:rsid w:val="00F03CBB"/>
    <w:rsid w:val="00F10263"/>
    <w:rsid w:val="00F20030"/>
    <w:rsid w:val="00F2774A"/>
    <w:rsid w:val="00F34495"/>
    <w:rsid w:val="00F44409"/>
    <w:rsid w:val="00F463B2"/>
    <w:rsid w:val="00F566B2"/>
    <w:rsid w:val="00F579A2"/>
    <w:rsid w:val="00F74C4D"/>
    <w:rsid w:val="00F753D0"/>
    <w:rsid w:val="00F75586"/>
    <w:rsid w:val="00F7736B"/>
    <w:rsid w:val="00F80247"/>
    <w:rsid w:val="00F869F4"/>
    <w:rsid w:val="00F9322B"/>
    <w:rsid w:val="00F93D0C"/>
    <w:rsid w:val="00F95B57"/>
    <w:rsid w:val="00FA53AF"/>
    <w:rsid w:val="00FB5101"/>
    <w:rsid w:val="00FB68B4"/>
    <w:rsid w:val="00FC000E"/>
    <w:rsid w:val="00FC2996"/>
    <w:rsid w:val="00FC762F"/>
    <w:rsid w:val="00FE3249"/>
    <w:rsid w:val="00FF0ED9"/>
    <w:rsid w:val="00FF6002"/>
    <w:rsid w:val="016B1878"/>
    <w:rsid w:val="01D9E122"/>
    <w:rsid w:val="03873ABB"/>
    <w:rsid w:val="045ECBED"/>
    <w:rsid w:val="04867072"/>
    <w:rsid w:val="04B5C2E3"/>
    <w:rsid w:val="0541FCA5"/>
    <w:rsid w:val="060F1095"/>
    <w:rsid w:val="061D2703"/>
    <w:rsid w:val="06B92993"/>
    <w:rsid w:val="071208DA"/>
    <w:rsid w:val="07782990"/>
    <w:rsid w:val="077F38E4"/>
    <w:rsid w:val="07B764FE"/>
    <w:rsid w:val="07B8F764"/>
    <w:rsid w:val="08648387"/>
    <w:rsid w:val="09A19C2E"/>
    <w:rsid w:val="0A7C5EFD"/>
    <w:rsid w:val="0AE992A1"/>
    <w:rsid w:val="0AFBC5A1"/>
    <w:rsid w:val="0B27453A"/>
    <w:rsid w:val="0BE6710F"/>
    <w:rsid w:val="0C0D4773"/>
    <w:rsid w:val="0C856302"/>
    <w:rsid w:val="0DFE95A4"/>
    <w:rsid w:val="0F1496BC"/>
    <w:rsid w:val="0F2704D1"/>
    <w:rsid w:val="113FABC8"/>
    <w:rsid w:val="114BB9EB"/>
    <w:rsid w:val="11C1C08A"/>
    <w:rsid w:val="122F33A6"/>
    <w:rsid w:val="129E0D3B"/>
    <w:rsid w:val="14541E3F"/>
    <w:rsid w:val="14E6B3C2"/>
    <w:rsid w:val="1527D068"/>
    <w:rsid w:val="15D8640F"/>
    <w:rsid w:val="15E69D29"/>
    <w:rsid w:val="15FB4D4B"/>
    <w:rsid w:val="16DC4549"/>
    <w:rsid w:val="170768C8"/>
    <w:rsid w:val="184AB182"/>
    <w:rsid w:val="192BAA0B"/>
    <w:rsid w:val="195759AF"/>
    <w:rsid w:val="19F2DAFC"/>
    <w:rsid w:val="19F96B9C"/>
    <w:rsid w:val="1A50D098"/>
    <w:rsid w:val="1AB7FA87"/>
    <w:rsid w:val="1B64F403"/>
    <w:rsid w:val="1C85F6D2"/>
    <w:rsid w:val="1DE6E348"/>
    <w:rsid w:val="1E75F004"/>
    <w:rsid w:val="1E866766"/>
    <w:rsid w:val="1F701078"/>
    <w:rsid w:val="1F9687D9"/>
    <w:rsid w:val="1FC4836B"/>
    <w:rsid w:val="202EEF02"/>
    <w:rsid w:val="205C3EDA"/>
    <w:rsid w:val="20F08974"/>
    <w:rsid w:val="217FA160"/>
    <w:rsid w:val="219473BD"/>
    <w:rsid w:val="228F52C2"/>
    <w:rsid w:val="2324E8D6"/>
    <w:rsid w:val="237DB760"/>
    <w:rsid w:val="237E238F"/>
    <w:rsid w:val="2385407D"/>
    <w:rsid w:val="23CCC373"/>
    <w:rsid w:val="23D780A4"/>
    <w:rsid w:val="23E49986"/>
    <w:rsid w:val="24282A36"/>
    <w:rsid w:val="249C635F"/>
    <w:rsid w:val="24DC8668"/>
    <w:rsid w:val="2550EA15"/>
    <w:rsid w:val="25ED6B49"/>
    <w:rsid w:val="2631B725"/>
    <w:rsid w:val="265C8998"/>
    <w:rsid w:val="265CB3C8"/>
    <w:rsid w:val="267F7D27"/>
    <w:rsid w:val="269E3086"/>
    <w:rsid w:val="277A5FA9"/>
    <w:rsid w:val="285194B2"/>
    <w:rsid w:val="28A03496"/>
    <w:rsid w:val="29601BA2"/>
    <w:rsid w:val="296957E7"/>
    <w:rsid w:val="2B0F8F06"/>
    <w:rsid w:val="2B70D760"/>
    <w:rsid w:val="2BCCFD73"/>
    <w:rsid w:val="2C8C4A47"/>
    <w:rsid w:val="2D69981D"/>
    <w:rsid w:val="2DD64BEC"/>
    <w:rsid w:val="2DEB194F"/>
    <w:rsid w:val="2F9C4928"/>
    <w:rsid w:val="2FA63DBB"/>
    <w:rsid w:val="3059C970"/>
    <w:rsid w:val="3068BBFA"/>
    <w:rsid w:val="30CE6A28"/>
    <w:rsid w:val="314B0CB5"/>
    <w:rsid w:val="32048C5B"/>
    <w:rsid w:val="32F2E0AB"/>
    <w:rsid w:val="33DDF4F3"/>
    <w:rsid w:val="344141BE"/>
    <w:rsid w:val="34B69167"/>
    <w:rsid w:val="352E5943"/>
    <w:rsid w:val="355B81A5"/>
    <w:rsid w:val="3586A524"/>
    <w:rsid w:val="35AB6E96"/>
    <w:rsid w:val="35CD6508"/>
    <w:rsid w:val="35F31E85"/>
    <w:rsid w:val="35F9067E"/>
    <w:rsid w:val="3620A12E"/>
    <w:rsid w:val="36C676CD"/>
    <w:rsid w:val="37667FD2"/>
    <w:rsid w:val="37F3354B"/>
    <w:rsid w:val="39A99269"/>
    <w:rsid w:val="39F4AD9A"/>
    <w:rsid w:val="3A877870"/>
    <w:rsid w:val="3AF11BAF"/>
    <w:rsid w:val="3C626009"/>
    <w:rsid w:val="3CDF0EE8"/>
    <w:rsid w:val="3DC4AE63"/>
    <w:rsid w:val="3DD619FE"/>
    <w:rsid w:val="3DF7EA49"/>
    <w:rsid w:val="3E0DC559"/>
    <w:rsid w:val="3E3488D5"/>
    <w:rsid w:val="3E779A6E"/>
    <w:rsid w:val="3EBFCADC"/>
    <w:rsid w:val="402D64CD"/>
    <w:rsid w:val="403C8084"/>
    <w:rsid w:val="41099225"/>
    <w:rsid w:val="41BCA479"/>
    <w:rsid w:val="45E9237E"/>
    <w:rsid w:val="4866714E"/>
    <w:rsid w:val="4C1605C2"/>
    <w:rsid w:val="4C5F5B76"/>
    <w:rsid w:val="4D81ADB1"/>
    <w:rsid w:val="4DB5B350"/>
    <w:rsid w:val="4ED31CD8"/>
    <w:rsid w:val="4F97F34A"/>
    <w:rsid w:val="503DEAC2"/>
    <w:rsid w:val="5072A68C"/>
    <w:rsid w:val="5082AEE0"/>
    <w:rsid w:val="520C8372"/>
    <w:rsid w:val="5333259A"/>
    <w:rsid w:val="5366027D"/>
    <w:rsid w:val="538A4E74"/>
    <w:rsid w:val="546B646D"/>
    <w:rsid w:val="5483FA5F"/>
    <w:rsid w:val="55527D1F"/>
    <w:rsid w:val="57606573"/>
    <w:rsid w:val="57A7399D"/>
    <w:rsid w:val="58583F40"/>
    <w:rsid w:val="58B42648"/>
    <w:rsid w:val="5AD6D9B1"/>
    <w:rsid w:val="5AF33BE3"/>
    <w:rsid w:val="5B919D4F"/>
    <w:rsid w:val="5C4F1D97"/>
    <w:rsid w:val="5D207808"/>
    <w:rsid w:val="5E193D27"/>
    <w:rsid w:val="5E2ADCA5"/>
    <w:rsid w:val="5EDE11CA"/>
    <w:rsid w:val="5F20D3A5"/>
    <w:rsid w:val="5F898556"/>
    <w:rsid w:val="5FF63256"/>
    <w:rsid w:val="60EC005E"/>
    <w:rsid w:val="61A195AA"/>
    <w:rsid w:val="621BE387"/>
    <w:rsid w:val="623C9091"/>
    <w:rsid w:val="624AE77F"/>
    <w:rsid w:val="65A216BC"/>
    <w:rsid w:val="65D70E43"/>
    <w:rsid w:val="67976E0B"/>
    <w:rsid w:val="68AC811B"/>
    <w:rsid w:val="6A2F93F0"/>
    <w:rsid w:val="6ACF0ECD"/>
    <w:rsid w:val="6CB9D16D"/>
    <w:rsid w:val="6CD9CADB"/>
    <w:rsid w:val="6FB83F24"/>
    <w:rsid w:val="7051F1FA"/>
    <w:rsid w:val="714B3288"/>
    <w:rsid w:val="718502F9"/>
    <w:rsid w:val="71A4418C"/>
    <w:rsid w:val="72952C08"/>
    <w:rsid w:val="72CACD76"/>
    <w:rsid w:val="73C6D6AD"/>
    <w:rsid w:val="73FCF397"/>
    <w:rsid w:val="744DFB79"/>
    <w:rsid w:val="75ADD1BA"/>
    <w:rsid w:val="766D6204"/>
    <w:rsid w:val="7693D05A"/>
    <w:rsid w:val="76A91340"/>
    <w:rsid w:val="77043116"/>
    <w:rsid w:val="788263BC"/>
    <w:rsid w:val="78C536CF"/>
    <w:rsid w:val="7972783F"/>
    <w:rsid w:val="7A2A2790"/>
    <w:rsid w:val="7A2C8F5D"/>
    <w:rsid w:val="7A748748"/>
    <w:rsid w:val="7BAEDBC2"/>
    <w:rsid w:val="7BF9E239"/>
    <w:rsid w:val="7CC9B2B0"/>
    <w:rsid w:val="7D266489"/>
    <w:rsid w:val="7D66C7CE"/>
    <w:rsid w:val="7D844EF0"/>
    <w:rsid w:val="7E9A7D93"/>
    <w:rsid w:val="7F06F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16562973-ED6E-406E-8ADC-EEE81EC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3A1"/>
    <w:rPr>
      <w:color w:val="605E5C"/>
      <w:shd w:val="clear" w:color="auto" w:fill="E1DFDD"/>
    </w:rPr>
  </w:style>
  <w:style w:type="table" w:customStyle="1" w:styleId="TableNormal1">
    <w:name w:val="Table Normal1"/>
    <w:rsid w:val="0061517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75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BDDD-86BD-431D-A7C3-A04186A4A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60CB3-1DFE-4BFE-B4C2-55457956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58B0E-082A-4EDB-843C-364AB11DE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83BF0-2EEB-4019-88B7-7A441410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3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</dc:creator>
  <cp:keywords/>
  <cp:lastModifiedBy>Chrámecký</cp:lastModifiedBy>
  <cp:revision>3</cp:revision>
  <dcterms:created xsi:type="dcterms:W3CDTF">2021-04-05T15:43:00Z</dcterms:created>
  <dcterms:modified xsi:type="dcterms:W3CDTF">2021-04-05T16:14:00Z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